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3A5" w:rsidRPr="004543A5" w:rsidRDefault="004543A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5E77C5" w:rsidRDefault="004543A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</w:t>
      </w:r>
      <w:r w:rsidR="005E77C5">
        <w:rPr>
          <w:rFonts w:ascii="Times New Roman" w:hAnsi="Times New Roman" w:cs="Times New Roman"/>
          <w:b/>
          <w:caps/>
          <w:sz w:val="20"/>
          <w:szCs w:val="20"/>
        </w:rPr>
        <w:t>профессиональное</w:t>
      </w:r>
    </w:p>
    <w:p w:rsidR="004543A5" w:rsidRPr="004543A5" w:rsidRDefault="004543A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учреждение </w:t>
      </w:r>
    </w:p>
    <w:p w:rsidR="004543A5" w:rsidRPr="004543A5" w:rsidRDefault="005E77C5" w:rsidP="004543A5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 w:rsidRPr="004543A5">
        <w:rPr>
          <w:rFonts w:ascii="Times New Roman" w:hAnsi="Times New Roman" w:cs="Times New Roman"/>
          <w:b/>
          <w:caps/>
          <w:sz w:val="20"/>
          <w:szCs w:val="20"/>
        </w:rPr>
        <w:t xml:space="preserve"> </w:t>
      </w:r>
      <w:r w:rsidR="004543A5" w:rsidRPr="004543A5">
        <w:rPr>
          <w:rFonts w:ascii="Times New Roman" w:hAnsi="Times New Roman" w:cs="Times New Roman"/>
          <w:b/>
          <w:caps/>
          <w:sz w:val="20"/>
          <w:szCs w:val="20"/>
        </w:rPr>
        <w:t>«Губкинский горно-политехнический колледж»</w:t>
      </w: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Default="00E4137F" w:rsidP="00E4137F">
      <w:pPr>
        <w:jc w:val="center"/>
        <w:rPr>
          <w:sz w:val="28"/>
          <w:szCs w:val="28"/>
        </w:rPr>
      </w:pPr>
    </w:p>
    <w:p w:rsidR="00E4137F" w:rsidRPr="00C94B98" w:rsidRDefault="004543A5" w:rsidP="00C94B98">
      <w:pPr>
        <w:jc w:val="center"/>
        <w:rPr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РАБОЧАЯ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6574DD" w:rsidRDefault="0078149A" w:rsidP="004543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  <w:r w:rsidR="009121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137F" w:rsidRPr="00EA682B" w:rsidRDefault="00E4137F" w:rsidP="001428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ПО ПРОФЕССИОНАЛЬНОМУ МОДУЛЮ</w:t>
      </w:r>
      <w:r w:rsidR="004543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0AE9" w:rsidRPr="006379EE">
        <w:rPr>
          <w:rFonts w:ascii="Times New Roman" w:hAnsi="Times New Roman" w:cs="Times New Roman"/>
          <w:b/>
          <w:sz w:val="28"/>
          <w:szCs w:val="28"/>
        </w:rPr>
        <w:t>ПМ 0</w:t>
      </w:r>
      <w:r w:rsidR="005E77C5">
        <w:rPr>
          <w:rFonts w:ascii="Times New Roman" w:hAnsi="Times New Roman" w:cs="Times New Roman"/>
          <w:b/>
          <w:sz w:val="28"/>
          <w:szCs w:val="28"/>
        </w:rPr>
        <w:t>4</w:t>
      </w:r>
    </w:p>
    <w:p w:rsidR="00392C99" w:rsidRPr="00392C99" w:rsidRDefault="00392C99" w:rsidP="00392C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E77C5" w:rsidRPr="00A258A5" w:rsidRDefault="005E77C5" w:rsidP="005E7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258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Организация </w:t>
      </w:r>
      <w:r>
        <w:rPr>
          <w:rFonts w:ascii="Times New Roman" w:hAnsi="Times New Roman" w:cs="Times New Roman"/>
          <w:b/>
          <w:bCs/>
          <w:sz w:val="28"/>
          <w:szCs w:val="28"/>
        </w:rPr>
        <w:t>и планирование сварочного производства</w:t>
      </w:r>
    </w:p>
    <w:p w:rsidR="00E4137F" w:rsidRPr="00EA682B" w:rsidRDefault="00E4137F" w:rsidP="005E77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E4137F" w:rsidP="00C903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9121AD" w:rsidRDefault="009121AD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Default="004543A5" w:rsidP="006379EE">
      <w:pPr>
        <w:pStyle w:val="21"/>
        <w:widowControl w:val="0"/>
        <w:spacing w:line="228" w:lineRule="auto"/>
        <w:ind w:left="0" w:firstLine="0"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E1206E" w:rsidP="00E1206E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37E">
        <w:rPr>
          <w:rFonts w:ascii="Times New Roman" w:hAnsi="Times New Roman" w:cs="Times New Roman"/>
          <w:sz w:val="28"/>
          <w:szCs w:val="28"/>
        </w:rPr>
        <w:t>201</w:t>
      </w:r>
      <w:r w:rsidR="00BC6431">
        <w:rPr>
          <w:rFonts w:ascii="Times New Roman" w:hAnsi="Times New Roman" w:cs="Times New Roman"/>
          <w:sz w:val="28"/>
          <w:szCs w:val="28"/>
        </w:rPr>
        <w:t>7</w:t>
      </w:r>
      <w:r w:rsidRPr="003F137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E77C5" w:rsidRPr="00DF22D4" w:rsidRDefault="004543A5" w:rsidP="005E7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206E">
        <w:rPr>
          <w:rFonts w:ascii="Times New Roman" w:hAnsi="Times New Roman" w:cs="Times New Roman"/>
          <w:sz w:val="28"/>
          <w:szCs w:val="28"/>
        </w:rPr>
        <w:lastRenderedPageBreak/>
        <w:t>Рабочая  программа производственной практики по профессиональному моду</w:t>
      </w:r>
      <w:r w:rsidR="005E77C5">
        <w:rPr>
          <w:rFonts w:ascii="Times New Roman" w:hAnsi="Times New Roman" w:cs="Times New Roman"/>
          <w:sz w:val="28"/>
          <w:szCs w:val="28"/>
        </w:rPr>
        <w:t xml:space="preserve">лю </w:t>
      </w:r>
      <w:r w:rsidRPr="005E77C5">
        <w:rPr>
          <w:rFonts w:ascii="Times New Roman" w:hAnsi="Times New Roman" w:cs="Times New Roman"/>
          <w:b/>
          <w:sz w:val="28"/>
          <w:szCs w:val="28"/>
        </w:rPr>
        <w:t>ПМ.0</w:t>
      </w:r>
      <w:r w:rsidR="005E77C5" w:rsidRPr="005E77C5">
        <w:rPr>
          <w:rFonts w:ascii="Times New Roman" w:hAnsi="Times New Roman" w:cs="Times New Roman"/>
          <w:b/>
          <w:sz w:val="28"/>
          <w:szCs w:val="28"/>
        </w:rPr>
        <w:t>4</w:t>
      </w:r>
      <w:r w:rsidRPr="005E77C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E77C5" w:rsidRPr="00A258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Организация </w:t>
      </w:r>
      <w:r w:rsidR="005E77C5">
        <w:rPr>
          <w:rFonts w:ascii="Times New Roman" w:hAnsi="Times New Roman" w:cs="Times New Roman"/>
          <w:b/>
          <w:bCs/>
          <w:sz w:val="28"/>
          <w:szCs w:val="28"/>
        </w:rPr>
        <w:t xml:space="preserve">и планирование сварочного производства» </w:t>
      </w:r>
      <w:r w:rsidRPr="00E1206E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Федерального государственного образовательного стандарта по </w:t>
      </w:r>
      <w:r w:rsidR="005E77C5">
        <w:rPr>
          <w:rFonts w:ascii="Times New Roman" w:hAnsi="Times New Roman" w:cs="Times New Roman"/>
          <w:sz w:val="28"/>
          <w:szCs w:val="28"/>
        </w:rPr>
        <w:t>с</w:t>
      </w:r>
      <w:r w:rsidRPr="00E1206E">
        <w:rPr>
          <w:rFonts w:ascii="Times New Roman" w:hAnsi="Times New Roman" w:cs="Times New Roman"/>
          <w:sz w:val="28"/>
          <w:szCs w:val="28"/>
        </w:rPr>
        <w:t xml:space="preserve">пециальности среднего профессионального образования </w:t>
      </w:r>
      <w:r w:rsidR="005E7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22.02.06  Сварочное производство </w:t>
      </w:r>
    </w:p>
    <w:p w:rsidR="004543A5" w:rsidRPr="00E1206E" w:rsidRDefault="004543A5" w:rsidP="005E7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543A5" w:rsidRPr="004543A5" w:rsidRDefault="004543A5" w:rsidP="004543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b/>
          <w:sz w:val="24"/>
          <w:szCs w:val="24"/>
        </w:rPr>
        <w:t>ОДОБРЕНО</w:t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</w:r>
      <w:r w:rsidRPr="004543A5">
        <w:rPr>
          <w:rFonts w:ascii="Times New Roman" w:hAnsi="Times New Roman" w:cs="Times New Roman"/>
          <w:b/>
          <w:sz w:val="24"/>
          <w:szCs w:val="24"/>
        </w:rPr>
        <w:tab/>
        <w:t>СОГЛАСОВАНО</w:t>
      </w:r>
    </w:p>
    <w:p w:rsidR="004543A5" w:rsidRPr="004543A5" w:rsidRDefault="005E77C5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>П</w:t>
      </w:r>
      <w:r w:rsidR="004543A5" w:rsidRPr="004543A5">
        <w:rPr>
          <w:rFonts w:ascii="Times New Roman" w:hAnsi="Times New Roman" w:cs="Times New Roman"/>
          <w:sz w:val="24"/>
          <w:szCs w:val="24"/>
        </w:rPr>
        <w:t>редметно</w:t>
      </w:r>
      <w:r>
        <w:rPr>
          <w:rFonts w:ascii="Times New Roman" w:hAnsi="Times New Roman" w:cs="Times New Roman"/>
          <w:sz w:val="24"/>
          <w:szCs w:val="24"/>
        </w:rPr>
        <w:t>-</w:t>
      </w:r>
      <w:r w:rsidR="004543A5" w:rsidRPr="004543A5">
        <w:rPr>
          <w:rFonts w:ascii="Times New Roman" w:hAnsi="Times New Roman" w:cs="Times New Roman"/>
          <w:sz w:val="24"/>
          <w:szCs w:val="24"/>
        </w:rPr>
        <w:t xml:space="preserve"> цикловой комиссией</w:t>
      </w:r>
      <w:r w:rsidR="004543A5" w:rsidRPr="004543A5">
        <w:rPr>
          <w:rFonts w:ascii="Times New Roman" w:hAnsi="Times New Roman" w:cs="Times New Roman"/>
          <w:sz w:val="24"/>
          <w:szCs w:val="24"/>
        </w:rPr>
        <w:tab/>
      </w:r>
      <w:r w:rsidR="004543A5" w:rsidRPr="004543A5">
        <w:rPr>
          <w:rFonts w:ascii="Times New Roman" w:hAnsi="Times New Roman" w:cs="Times New Roman"/>
          <w:sz w:val="24"/>
          <w:szCs w:val="24"/>
        </w:rPr>
        <w:tab/>
      </w:r>
      <w:r w:rsidR="004543A5" w:rsidRPr="004543A5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4543A5">
        <w:rPr>
          <w:rFonts w:ascii="Times New Roman" w:hAnsi="Times New Roman" w:cs="Times New Roman"/>
          <w:sz w:val="24"/>
          <w:szCs w:val="24"/>
        </w:rPr>
        <w:t xml:space="preserve">  </w:t>
      </w:r>
      <w:r w:rsidR="00222552">
        <w:rPr>
          <w:rFonts w:ascii="Times New Roman" w:hAnsi="Times New Roman" w:cs="Times New Roman"/>
          <w:sz w:val="24"/>
          <w:szCs w:val="24"/>
        </w:rPr>
        <w:t xml:space="preserve">   </w:t>
      </w:r>
      <w:r w:rsidR="004543A5">
        <w:rPr>
          <w:rFonts w:ascii="Times New Roman" w:hAnsi="Times New Roman" w:cs="Times New Roman"/>
          <w:sz w:val="24"/>
          <w:szCs w:val="24"/>
        </w:rPr>
        <w:t xml:space="preserve">  </w:t>
      </w:r>
      <w:r w:rsidR="004543A5" w:rsidRPr="004543A5">
        <w:rPr>
          <w:rFonts w:ascii="Times New Roman" w:hAnsi="Times New Roman" w:cs="Times New Roman"/>
          <w:sz w:val="24"/>
          <w:szCs w:val="24"/>
        </w:rPr>
        <w:t xml:space="preserve">  заместитель директора </w:t>
      </w:r>
      <w:r w:rsidR="00BC6431">
        <w:rPr>
          <w:rFonts w:ascii="Times New Roman" w:hAnsi="Times New Roman" w:cs="Times New Roman"/>
          <w:sz w:val="24"/>
          <w:szCs w:val="24"/>
        </w:rPr>
        <w:t>(</w:t>
      </w:r>
      <w:r w:rsidR="004543A5" w:rsidRPr="004543A5">
        <w:rPr>
          <w:rFonts w:ascii="Times New Roman" w:hAnsi="Times New Roman" w:cs="Times New Roman"/>
          <w:sz w:val="24"/>
          <w:szCs w:val="24"/>
        </w:rPr>
        <w:t>по УПР</w:t>
      </w:r>
      <w:r w:rsidR="00BC6431">
        <w:rPr>
          <w:rFonts w:ascii="Times New Roman" w:hAnsi="Times New Roman" w:cs="Times New Roman"/>
          <w:sz w:val="24"/>
          <w:szCs w:val="24"/>
        </w:rPr>
        <w:t>)</w:t>
      </w:r>
    </w:p>
    <w:p w:rsidR="004543A5" w:rsidRP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 </w:t>
      </w:r>
      <w:r w:rsidR="00222552">
        <w:rPr>
          <w:rFonts w:ascii="Times New Roman" w:hAnsi="Times New Roman" w:cs="Times New Roman"/>
          <w:sz w:val="24"/>
          <w:szCs w:val="24"/>
        </w:rPr>
        <w:t xml:space="preserve"> 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  <w:r w:rsidRPr="004543A5">
        <w:rPr>
          <w:rFonts w:ascii="Times New Roman" w:hAnsi="Times New Roman" w:cs="Times New Roman"/>
          <w:b/>
          <w:sz w:val="24"/>
          <w:szCs w:val="24"/>
        </w:rPr>
        <w:t>Манукова Н.Ю.</w:t>
      </w:r>
    </w:p>
    <w:p w:rsidR="004543A5" w:rsidRDefault="004543A5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</w:rPr>
        <w:t>Прото</w:t>
      </w:r>
      <w:r>
        <w:rPr>
          <w:rFonts w:ascii="Times New Roman" w:hAnsi="Times New Roman" w:cs="Times New Roman"/>
          <w:sz w:val="24"/>
          <w:szCs w:val="24"/>
        </w:rPr>
        <w:t>кол №</w:t>
      </w:r>
      <w:r w:rsidR="005E77C5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5E77C5">
        <w:rPr>
          <w:rFonts w:ascii="Times New Roman" w:hAnsi="Times New Roman" w:cs="Times New Roman"/>
          <w:sz w:val="24"/>
          <w:szCs w:val="24"/>
        </w:rPr>
        <w:t xml:space="preserve"> 31.08.201</w:t>
      </w:r>
      <w:r w:rsidR="00BC6431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225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2552">
        <w:rPr>
          <w:rFonts w:ascii="Times New Roman" w:hAnsi="Times New Roman" w:cs="Times New Roman"/>
          <w:sz w:val="24"/>
          <w:szCs w:val="24"/>
        </w:rPr>
        <w:t xml:space="preserve">    </w:t>
      </w:r>
      <w:r w:rsidR="005E77C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заместитель директора </w:t>
      </w:r>
      <w:r w:rsidR="00BC6431">
        <w:rPr>
          <w:rFonts w:ascii="Times New Roman" w:hAnsi="Times New Roman" w:cs="Times New Roman"/>
          <w:sz w:val="24"/>
          <w:szCs w:val="24"/>
        </w:rPr>
        <w:t>(по УМР)</w:t>
      </w:r>
    </w:p>
    <w:p w:rsidR="004543A5" w:rsidRPr="004543A5" w:rsidRDefault="00BC6431" w:rsidP="004543A5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E77C5">
        <w:rPr>
          <w:rFonts w:ascii="Times New Roman" w:hAnsi="Times New Roman" w:cs="Times New Roman"/>
          <w:sz w:val="24"/>
          <w:szCs w:val="24"/>
        </w:rPr>
        <w:t>редседатель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77C5">
        <w:rPr>
          <w:rFonts w:ascii="Times New Roman" w:hAnsi="Times New Roman" w:cs="Times New Roman"/>
          <w:sz w:val="24"/>
          <w:szCs w:val="24"/>
        </w:rPr>
        <w:t xml:space="preserve"> Яковлева О.В.</w:t>
      </w:r>
      <w:r w:rsidR="004543A5" w:rsidRPr="004543A5">
        <w:rPr>
          <w:rFonts w:ascii="Times New Roman" w:hAnsi="Times New Roman" w:cs="Times New Roman"/>
          <w:sz w:val="24"/>
          <w:szCs w:val="24"/>
        </w:rPr>
        <w:tab/>
      </w:r>
      <w:r w:rsidR="004543A5" w:rsidRPr="004543A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4543A5" w:rsidRPr="004543A5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454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255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543A5" w:rsidRPr="004543A5">
        <w:rPr>
          <w:rFonts w:ascii="Times New Roman" w:hAnsi="Times New Roman" w:cs="Times New Roman"/>
          <w:b/>
          <w:sz w:val="24"/>
          <w:szCs w:val="24"/>
        </w:rPr>
        <w:t xml:space="preserve">  Морозова Л.А</w:t>
      </w:r>
      <w:r w:rsidR="004543A5" w:rsidRPr="004543A5">
        <w:rPr>
          <w:rFonts w:ascii="Times New Roman" w:hAnsi="Times New Roman" w:cs="Times New Roman"/>
          <w:sz w:val="24"/>
          <w:szCs w:val="24"/>
        </w:rPr>
        <w:t>.</w:t>
      </w:r>
    </w:p>
    <w:p w:rsidR="004543A5" w:rsidRPr="004543A5" w:rsidRDefault="004543A5" w:rsidP="005E77C5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   </w:t>
      </w:r>
      <w:r w:rsidR="00222552">
        <w:rPr>
          <w:rFonts w:ascii="Times New Roman" w:hAnsi="Times New Roman" w:cs="Times New Roman"/>
          <w:sz w:val="24"/>
          <w:szCs w:val="24"/>
        </w:rPr>
        <w:t xml:space="preserve">   </w:t>
      </w:r>
      <w:r w:rsidRPr="004543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4543A5" w:rsidRPr="004543A5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22552" w:rsidRPr="00E1206E" w:rsidRDefault="004543A5" w:rsidP="00222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 w:rsidRPr="00E1206E">
        <w:rPr>
          <w:rFonts w:ascii="Times New Roman" w:hAnsi="Times New Roman" w:cs="Times New Roman"/>
          <w:sz w:val="28"/>
          <w:szCs w:val="28"/>
        </w:rPr>
        <w:t xml:space="preserve"> 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 xml:space="preserve">Областное государственное автономное  </w:t>
      </w:r>
      <w:r w:rsidR="005E77C5">
        <w:rPr>
          <w:rFonts w:ascii="Times New Roman" w:eastAsia="Times New Roman" w:hAnsi="Times New Roman" w:cs="Times New Roman"/>
          <w:sz w:val="28"/>
          <w:szCs w:val="28"/>
        </w:rPr>
        <w:t>професси</w:t>
      </w:r>
      <w:r w:rsidR="005E77C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E77C5">
        <w:rPr>
          <w:rFonts w:ascii="Times New Roman" w:eastAsia="Times New Roman" w:hAnsi="Times New Roman" w:cs="Times New Roman"/>
          <w:sz w:val="28"/>
          <w:szCs w:val="28"/>
        </w:rPr>
        <w:t xml:space="preserve">нальное 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>образовательное учреждение «Губкинский горно-политехнический ко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>л</w:t>
      </w:r>
      <w:r w:rsidR="00222552" w:rsidRPr="00E1206E">
        <w:rPr>
          <w:rFonts w:ascii="Times New Roman" w:eastAsia="Times New Roman" w:hAnsi="Times New Roman" w:cs="Times New Roman"/>
          <w:sz w:val="28"/>
          <w:szCs w:val="28"/>
        </w:rPr>
        <w:t>ледж»</w:t>
      </w:r>
    </w:p>
    <w:p w:rsidR="00222552" w:rsidRPr="00E1206E" w:rsidRDefault="00222552" w:rsidP="00222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4543A5" w:rsidRPr="00E1206E" w:rsidRDefault="004543A5" w:rsidP="004543A5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E1206E">
        <w:rPr>
          <w:rFonts w:ascii="Times New Roman" w:hAnsi="Times New Roman" w:cs="Times New Roman"/>
          <w:b/>
          <w:sz w:val="28"/>
          <w:szCs w:val="28"/>
        </w:rPr>
        <w:t>Разработчик:</w:t>
      </w:r>
    </w:p>
    <w:p w:rsidR="005E77C5" w:rsidRPr="00144FB7" w:rsidRDefault="005E77C5" w:rsidP="005E77C5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  <w:r w:rsidRPr="00144FB7">
        <w:rPr>
          <w:rFonts w:ascii="Times New Roman" w:hAnsi="Times New Roman" w:cs="Times New Roman"/>
          <w:sz w:val="28"/>
          <w:szCs w:val="28"/>
        </w:rPr>
        <w:t xml:space="preserve">Щепихина Г.И. преподаватель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экономических </w:t>
      </w:r>
      <w:r w:rsidRPr="00144FB7">
        <w:rPr>
          <w:rFonts w:ascii="Times New Roman" w:hAnsi="Times New Roman" w:cs="Times New Roman"/>
          <w:sz w:val="28"/>
          <w:szCs w:val="28"/>
        </w:rPr>
        <w:t xml:space="preserve"> дисциплин. </w:t>
      </w:r>
    </w:p>
    <w:p w:rsidR="004543A5" w:rsidRPr="005E77C5" w:rsidRDefault="004543A5" w:rsidP="004543A5">
      <w:pPr>
        <w:widowControl w:val="0"/>
        <w:tabs>
          <w:tab w:val="left" w:pos="6420"/>
        </w:tabs>
        <w:suppressAutoHyphens/>
      </w:pPr>
    </w:p>
    <w:p w:rsidR="003F137E" w:rsidRPr="005E77C5" w:rsidRDefault="003F137E" w:rsidP="004543A5">
      <w:pPr>
        <w:widowControl w:val="0"/>
        <w:tabs>
          <w:tab w:val="left" w:pos="6420"/>
        </w:tabs>
        <w:suppressAutoHyphens/>
      </w:pPr>
    </w:p>
    <w:p w:rsidR="003F137E" w:rsidRDefault="003F137E" w:rsidP="004543A5">
      <w:pPr>
        <w:widowControl w:val="0"/>
        <w:tabs>
          <w:tab w:val="left" w:pos="6420"/>
        </w:tabs>
        <w:suppressAutoHyphens/>
      </w:pPr>
    </w:p>
    <w:p w:rsidR="005E77C5" w:rsidRDefault="005E77C5" w:rsidP="004543A5">
      <w:pPr>
        <w:widowControl w:val="0"/>
        <w:tabs>
          <w:tab w:val="left" w:pos="6420"/>
        </w:tabs>
        <w:suppressAutoHyphens/>
      </w:pPr>
    </w:p>
    <w:p w:rsidR="005E77C5" w:rsidRPr="005E77C5" w:rsidRDefault="005E77C5" w:rsidP="004543A5">
      <w:pPr>
        <w:widowControl w:val="0"/>
        <w:tabs>
          <w:tab w:val="left" w:pos="6420"/>
        </w:tabs>
        <w:suppressAutoHyphens/>
      </w:pPr>
    </w:p>
    <w:p w:rsidR="003F137E" w:rsidRPr="005E77C5" w:rsidRDefault="003F137E" w:rsidP="004543A5">
      <w:pPr>
        <w:widowControl w:val="0"/>
        <w:tabs>
          <w:tab w:val="left" w:pos="6420"/>
        </w:tabs>
        <w:suppressAutoHyphens/>
      </w:pPr>
    </w:p>
    <w:p w:rsidR="00E4137F" w:rsidRPr="006379EE" w:rsidRDefault="00E4137F" w:rsidP="000E54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4137F" w:rsidRPr="006379EE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9589"/>
        <w:gridCol w:w="831"/>
      </w:tblGrid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ПАСПОРТ РАБОЧЕЙ ПРОГРАММЫ </w:t>
            </w:r>
            <w:r w:rsidR="00222552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 П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78149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78149A" w:rsidRDefault="00E4137F" w:rsidP="0078149A">
            <w:pPr>
              <w:pStyle w:val="a8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СТРУКТУРА И СОДЕРЖАНИЕ ПРАКТИКИ ПРОФЕССИОНАЛ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Pr="0078149A">
              <w:rPr>
                <w:rFonts w:ascii="Times New Roman" w:hAnsi="Times New Roman" w:cs="Times New Roman"/>
                <w:b/>
                <w:sz w:val="28"/>
                <w:szCs w:val="28"/>
              </w:rPr>
              <w:t>НОГО МОДУЛЯ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4137F" w:rsidRPr="006379EE" w:rsidTr="00AB197A">
        <w:tc>
          <w:tcPr>
            <w:tcW w:w="9589" w:type="dxa"/>
            <w:vMerge w:val="restart"/>
          </w:tcPr>
          <w:p w:rsidR="00E4137F" w:rsidRPr="006379EE" w:rsidRDefault="0078149A" w:rsidP="00C903D0">
            <w:pPr>
              <w:ind w:left="1080" w:hanging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.1. ТЕМАТИЧЕСКИЙ ПЛАН ПРАКТИКИ ПРОФЕССИОНАЛ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НОГО МОДУЛЯ</w:t>
            </w:r>
          </w:p>
          <w:p w:rsidR="00E4137F" w:rsidRPr="006379EE" w:rsidRDefault="0078149A" w:rsidP="0078149A">
            <w:pPr>
              <w:spacing w:after="0" w:line="240" w:lineRule="auto"/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2.2.</w:t>
            </w:r>
            <w:r w:rsidR="00D5108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4137F" w:rsidRPr="006379EE" w:rsidTr="00AB197A">
        <w:tc>
          <w:tcPr>
            <w:tcW w:w="9589" w:type="dxa"/>
            <w:vMerge/>
          </w:tcPr>
          <w:p w:rsidR="00E4137F" w:rsidRPr="006379EE" w:rsidRDefault="00E4137F" w:rsidP="00C903D0">
            <w:pPr>
              <w:ind w:left="54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4137F" w:rsidRPr="006379EE" w:rsidRDefault="009E1D91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УСЛОВИЯ РЕАЛИЗАЦИИ ПРОГРАММЫ </w:t>
            </w:r>
            <w:r w:rsidR="0078149A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ПРОИЗВОДСТВЕННОЙ</w:t>
            </w: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ПРАКТИКИ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4137F" w:rsidRPr="006379EE" w:rsidTr="00AB197A">
        <w:tc>
          <w:tcPr>
            <w:tcW w:w="9589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4137F" w:rsidRPr="006379EE" w:rsidRDefault="00E4137F" w:rsidP="005E77C5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br w:type="page"/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ПАСПОРТ РАБОЧЕЙ ПРОГРАММЫ </w:t>
      </w:r>
      <w:r w:rsidR="0078149A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E4137F" w:rsidRPr="006379EE" w:rsidRDefault="003F11D7" w:rsidP="005E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8149A">
        <w:rPr>
          <w:rFonts w:ascii="Times New Roman" w:hAnsi="Times New Roman" w:cs="Times New Roman"/>
          <w:sz w:val="28"/>
          <w:szCs w:val="28"/>
        </w:rPr>
        <w:t>Производственная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 практика по профессиональному </w:t>
      </w:r>
      <w:r w:rsidR="00E4137F" w:rsidRPr="00392C99">
        <w:rPr>
          <w:rFonts w:ascii="Times New Roman" w:hAnsi="Times New Roman" w:cs="Times New Roman"/>
          <w:sz w:val="28"/>
          <w:szCs w:val="28"/>
        </w:rPr>
        <w:t xml:space="preserve">модулю 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>ПМ.0</w:t>
      </w:r>
      <w:r w:rsidR="005E77C5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A682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E77C5" w:rsidRPr="00A258A5">
        <w:rPr>
          <w:rFonts w:ascii="Times New Roman" w:eastAsia="Times New Roman" w:hAnsi="Times New Roman" w:cs="Times New Roman"/>
          <w:b/>
          <w:bCs/>
          <w:sz w:val="28"/>
          <w:szCs w:val="28"/>
        </w:rPr>
        <w:t>Орг</w:t>
      </w:r>
      <w:r w:rsidR="005E77C5" w:rsidRPr="00A258A5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5E77C5" w:rsidRPr="00A258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низация </w:t>
      </w:r>
      <w:r w:rsidR="005E77C5">
        <w:rPr>
          <w:rFonts w:ascii="Times New Roman" w:hAnsi="Times New Roman" w:cs="Times New Roman"/>
          <w:b/>
          <w:bCs/>
          <w:sz w:val="28"/>
          <w:szCs w:val="28"/>
        </w:rPr>
        <w:t xml:space="preserve">и планирование сварочного производства»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предусматривает закрепл</w:t>
      </w:r>
      <w:r w:rsidR="00E4137F" w:rsidRPr="006379EE">
        <w:rPr>
          <w:rFonts w:ascii="Times New Roman" w:hAnsi="Times New Roman" w:cs="Times New Roman"/>
          <w:sz w:val="28"/>
          <w:szCs w:val="28"/>
        </w:rPr>
        <w:t>е</w:t>
      </w:r>
      <w:r w:rsidR="00E4137F" w:rsidRPr="006379EE">
        <w:rPr>
          <w:rFonts w:ascii="Times New Roman" w:hAnsi="Times New Roman" w:cs="Times New Roman"/>
          <w:sz w:val="28"/>
          <w:szCs w:val="28"/>
        </w:rPr>
        <w:t>ние и углубление знаний полученных обучающимися в процессе теоретического обучения, приобретение ими необходимых умений практической работы по избра</w:t>
      </w:r>
      <w:r w:rsidR="00E4137F" w:rsidRPr="006379EE">
        <w:rPr>
          <w:rFonts w:ascii="Times New Roman" w:hAnsi="Times New Roman" w:cs="Times New Roman"/>
          <w:sz w:val="28"/>
          <w:szCs w:val="28"/>
        </w:rPr>
        <w:t>н</w:t>
      </w:r>
      <w:r w:rsidR="00E4137F" w:rsidRPr="006379EE">
        <w:rPr>
          <w:rFonts w:ascii="Times New Roman" w:hAnsi="Times New Roman" w:cs="Times New Roman"/>
          <w:sz w:val="28"/>
          <w:szCs w:val="28"/>
        </w:rPr>
        <w:t>ной специальности, овладение навыками профессиональной деятельности, приобр</w:t>
      </w:r>
      <w:r w:rsidR="00E4137F" w:rsidRPr="006379EE">
        <w:rPr>
          <w:rFonts w:ascii="Times New Roman" w:hAnsi="Times New Roman" w:cs="Times New Roman"/>
          <w:sz w:val="28"/>
          <w:szCs w:val="28"/>
        </w:rPr>
        <w:t>е</w:t>
      </w:r>
      <w:r w:rsidR="00E4137F" w:rsidRPr="006379EE">
        <w:rPr>
          <w:rFonts w:ascii="Times New Roman" w:hAnsi="Times New Roman" w:cs="Times New Roman"/>
          <w:sz w:val="28"/>
          <w:szCs w:val="28"/>
        </w:rPr>
        <w:t>тение практического опыта.</w:t>
      </w:r>
    </w:p>
    <w:p w:rsidR="005E77C5" w:rsidRPr="00DF22D4" w:rsidRDefault="003F11D7" w:rsidP="005E7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Программа практики является составной частью профессионального модуля  </w:t>
      </w:r>
      <w:r w:rsidR="00392C99" w:rsidRPr="00392C99">
        <w:rPr>
          <w:rFonts w:ascii="Times New Roman" w:eastAsia="Times New Roman" w:hAnsi="Times New Roman" w:cs="Times New Roman"/>
          <w:b/>
          <w:sz w:val="28"/>
          <w:szCs w:val="28"/>
        </w:rPr>
        <w:t>ПМ.0</w:t>
      </w:r>
      <w:r w:rsidR="005E77C5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EA682B" w:rsidRPr="00EA682B">
        <w:rPr>
          <w:rFonts w:ascii="Times New Roman" w:hAnsi="Times New Roman" w:cs="Times New Roman"/>
          <w:sz w:val="28"/>
          <w:szCs w:val="28"/>
        </w:rPr>
        <w:t xml:space="preserve"> </w:t>
      </w:r>
      <w:r w:rsidR="005E77C5">
        <w:rPr>
          <w:rFonts w:ascii="Times New Roman" w:hAnsi="Times New Roman" w:cs="Times New Roman"/>
          <w:sz w:val="28"/>
          <w:szCs w:val="28"/>
        </w:rPr>
        <w:t>«</w:t>
      </w:r>
      <w:r w:rsidR="005E77C5" w:rsidRPr="00A258A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Организация </w:t>
      </w:r>
      <w:r w:rsidR="005E77C5">
        <w:rPr>
          <w:rFonts w:ascii="Times New Roman" w:hAnsi="Times New Roman" w:cs="Times New Roman"/>
          <w:b/>
          <w:bCs/>
          <w:sz w:val="28"/>
          <w:szCs w:val="28"/>
        </w:rPr>
        <w:t xml:space="preserve">и планирование сварочного производства» </w:t>
      </w:r>
      <w:r w:rsidR="00E4137F" w:rsidRPr="006379EE">
        <w:rPr>
          <w:rFonts w:ascii="Times New Roman" w:hAnsi="Times New Roman" w:cs="Times New Roman"/>
          <w:sz w:val="28"/>
          <w:szCs w:val="28"/>
        </w:rPr>
        <w:t>основной профессиональной образовательной программы по специальности СПО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="005E77C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22.02.06  Сварочное производство </w:t>
      </w:r>
    </w:p>
    <w:p w:rsidR="00E4137F" w:rsidRPr="006379EE" w:rsidRDefault="00E4137F" w:rsidP="005E7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137F" w:rsidRPr="006379EE" w:rsidRDefault="00BB15D3" w:rsidP="005E77C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</w:t>
      </w:r>
      <w:r w:rsidR="00E4137F" w:rsidRPr="006379EE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8149A">
        <w:rPr>
          <w:rFonts w:ascii="Times New Roman" w:hAnsi="Times New Roman" w:cs="Times New Roman"/>
          <w:sz w:val="28"/>
          <w:szCs w:val="28"/>
        </w:rPr>
        <w:t>роизводственной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  <w:szCs w:val="28"/>
        </w:rPr>
        <w:t>практики разрабатывалась в соответс</w:t>
      </w:r>
      <w:r w:rsidR="00E4137F" w:rsidRPr="006379EE">
        <w:rPr>
          <w:rFonts w:ascii="Times New Roman" w:hAnsi="Times New Roman" w:cs="Times New Roman"/>
          <w:sz w:val="28"/>
          <w:szCs w:val="28"/>
        </w:rPr>
        <w:t>т</w:t>
      </w:r>
      <w:r w:rsidR="00E4137F" w:rsidRPr="006379EE">
        <w:rPr>
          <w:rFonts w:ascii="Times New Roman" w:hAnsi="Times New Roman" w:cs="Times New Roman"/>
          <w:sz w:val="28"/>
          <w:szCs w:val="28"/>
        </w:rPr>
        <w:t>вии с:</w:t>
      </w:r>
    </w:p>
    <w:p w:rsidR="005E77C5" w:rsidRPr="005E77C5" w:rsidRDefault="005E77C5" w:rsidP="005E77C5">
      <w:pPr>
        <w:pStyle w:val="2"/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 w:rsidR="00692379">
        <w:rPr>
          <w:rFonts w:ascii="Times New Roman" w:hAnsi="Times New Roman" w:cs="Times New Roman"/>
          <w:sz w:val="28"/>
        </w:rPr>
        <w:t>Ф</w:t>
      </w:r>
      <w:r w:rsidR="00E50129">
        <w:rPr>
          <w:rFonts w:ascii="Times New Roman" w:hAnsi="Times New Roman" w:cs="Times New Roman"/>
          <w:sz w:val="28"/>
        </w:rPr>
        <w:t>едеральным государственным</w:t>
      </w:r>
      <w:r w:rsidR="006379EE" w:rsidRPr="006379EE">
        <w:rPr>
          <w:rFonts w:ascii="Times New Roman" w:hAnsi="Times New Roman" w:cs="Times New Roman"/>
          <w:sz w:val="28"/>
        </w:rPr>
        <w:t xml:space="preserve"> образовате</w:t>
      </w:r>
      <w:r w:rsidR="00E50129">
        <w:rPr>
          <w:rFonts w:ascii="Times New Roman" w:hAnsi="Times New Roman" w:cs="Times New Roman"/>
          <w:sz w:val="28"/>
        </w:rPr>
        <w:t>льным</w:t>
      </w:r>
      <w:r w:rsidR="006379EE" w:rsidRPr="006379EE">
        <w:rPr>
          <w:rFonts w:ascii="Times New Roman" w:hAnsi="Times New Roman" w:cs="Times New Roman"/>
          <w:sz w:val="28"/>
        </w:rPr>
        <w:t xml:space="preserve"> стандарт</w:t>
      </w:r>
      <w:r w:rsidR="00E50129">
        <w:rPr>
          <w:rFonts w:ascii="Times New Roman" w:hAnsi="Times New Roman" w:cs="Times New Roman"/>
          <w:sz w:val="28"/>
        </w:rPr>
        <w:t>ом</w:t>
      </w:r>
      <w:r>
        <w:rPr>
          <w:rFonts w:ascii="Times New Roman" w:hAnsi="Times New Roman" w:cs="Times New Roman"/>
          <w:sz w:val="28"/>
        </w:rPr>
        <w:t xml:space="preserve"> </w:t>
      </w:r>
      <w:r w:rsidR="006379EE" w:rsidRPr="006379EE">
        <w:rPr>
          <w:rFonts w:ascii="Times New Roman" w:hAnsi="Times New Roman" w:cs="Times New Roman"/>
          <w:sz w:val="28"/>
        </w:rPr>
        <w:t>среднего профе</w:t>
      </w:r>
      <w:r w:rsidR="006379EE" w:rsidRPr="006379EE">
        <w:rPr>
          <w:rFonts w:ascii="Times New Roman" w:hAnsi="Times New Roman" w:cs="Times New Roman"/>
          <w:sz w:val="28"/>
        </w:rPr>
        <w:t>с</w:t>
      </w:r>
      <w:r w:rsidR="006379EE" w:rsidRPr="006379EE">
        <w:rPr>
          <w:rFonts w:ascii="Times New Roman" w:hAnsi="Times New Roman" w:cs="Times New Roman"/>
          <w:sz w:val="28"/>
        </w:rPr>
        <w:t>сионального образования</w:t>
      </w:r>
      <w:r w:rsidR="00BB15D3">
        <w:rPr>
          <w:rFonts w:ascii="Times New Roman" w:hAnsi="Times New Roman" w:cs="Times New Roman"/>
          <w:sz w:val="28"/>
        </w:rPr>
        <w:t xml:space="preserve"> </w:t>
      </w:r>
      <w:r w:rsidR="006379EE" w:rsidRPr="006379EE">
        <w:rPr>
          <w:rFonts w:ascii="Times New Roman" w:hAnsi="Times New Roman" w:cs="Times New Roman"/>
          <w:sz w:val="28"/>
        </w:rPr>
        <w:t xml:space="preserve">по специальности </w:t>
      </w:r>
      <w:r w:rsidRPr="005E77C5">
        <w:rPr>
          <w:rFonts w:ascii="Times New Roman" w:hAnsi="Times New Roman" w:cs="Times New Roman"/>
          <w:bCs/>
          <w:color w:val="000000"/>
          <w:sz w:val="28"/>
        </w:rPr>
        <w:t xml:space="preserve">22.02.06  </w:t>
      </w:r>
      <w:r>
        <w:rPr>
          <w:rFonts w:ascii="Times New Roman" w:hAnsi="Times New Roman" w:cs="Times New Roman"/>
          <w:bCs/>
          <w:color w:val="000000"/>
          <w:sz w:val="28"/>
        </w:rPr>
        <w:t xml:space="preserve">   </w:t>
      </w:r>
      <w:r w:rsidRPr="005E77C5">
        <w:rPr>
          <w:rFonts w:ascii="Times New Roman" w:hAnsi="Times New Roman" w:cs="Times New Roman"/>
          <w:bCs/>
          <w:color w:val="000000"/>
          <w:sz w:val="28"/>
        </w:rPr>
        <w:t xml:space="preserve">Сварочное производство </w:t>
      </w:r>
    </w:p>
    <w:p w:rsidR="00BB15D3" w:rsidRDefault="0071695F" w:rsidP="005E77C5">
      <w:pPr>
        <w:pStyle w:val="2"/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</w:rPr>
        <w:t>Рабочим учебным планом образовательного учреждения</w:t>
      </w:r>
      <w:r w:rsidR="00BB15D3">
        <w:rPr>
          <w:rFonts w:ascii="Times New Roman" w:hAnsi="Times New Roman" w:cs="Times New Roman"/>
          <w:sz w:val="28"/>
        </w:rPr>
        <w:t>;</w:t>
      </w:r>
      <w:r w:rsidR="00E4137F" w:rsidRPr="006379EE">
        <w:rPr>
          <w:rFonts w:ascii="Times New Roman" w:hAnsi="Times New Roman" w:cs="Times New Roman"/>
          <w:sz w:val="28"/>
        </w:rPr>
        <w:t xml:space="preserve"> </w:t>
      </w:r>
    </w:p>
    <w:p w:rsidR="00E4137F" w:rsidRDefault="00EA682B" w:rsidP="005E77C5">
      <w:pPr>
        <w:pStyle w:val="2"/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E4137F" w:rsidRPr="006379EE">
        <w:rPr>
          <w:rFonts w:ascii="Times New Roman" w:hAnsi="Times New Roman" w:cs="Times New Roman"/>
          <w:sz w:val="28"/>
        </w:rPr>
        <w:t>Рабочей программой профессионального модуля</w:t>
      </w:r>
      <w:r w:rsidR="00BB15D3">
        <w:rPr>
          <w:rFonts w:ascii="Times New Roman" w:hAnsi="Times New Roman" w:cs="Times New Roman"/>
          <w:sz w:val="28"/>
        </w:rPr>
        <w:t>.</w:t>
      </w:r>
    </w:p>
    <w:p w:rsidR="00BB15D3" w:rsidRPr="006379EE" w:rsidRDefault="00BB15D3" w:rsidP="005E77C5">
      <w:pPr>
        <w:pStyle w:val="2"/>
        <w:widowControl w:val="0"/>
        <w:spacing w:after="0" w:line="240" w:lineRule="auto"/>
        <w:rPr>
          <w:rFonts w:ascii="Times New Roman" w:hAnsi="Times New Roman" w:cs="Times New Roman"/>
          <w:sz w:val="28"/>
        </w:rPr>
      </w:pPr>
    </w:p>
    <w:p w:rsidR="00E4137F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>При прохождении практики обучающийся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должен</w:t>
      </w:r>
      <w:r w:rsidR="00BB15D3">
        <w:rPr>
          <w:rFonts w:ascii="Times New Roman" w:hAnsi="Times New Roman" w:cs="Times New Roman"/>
          <w:sz w:val="28"/>
          <w:szCs w:val="28"/>
        </w:rPr>
        <w:t xml:space="preserve"> </w:t>
      </w:r>
      <w:r w:rsidRPr="006379EE">
        <w:rPr>
          <w:rFonts w:ascii="Times New Roman" w:hAnsi="Times New Roman" w:cs="Times New Roman"/>
          <w:sz w:val="28"/>
          <w:szCs w:val="28"/>
        </w:rPr>
        <w:t>освоить соответствующие компетенции:</w:t>
      </w:r>
    </w:p>
    <w:p w:rsidR="008F6B12" w:rsidRDefault="008F6B12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222552" w:rsidRDefault="00222552" w:rsidP="0007787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45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4"/>
        <w:gridCol w:w="46"/>
        <w:gridCol w:w="7930"/>
      </w:tblGrid>
      <w:tr w:rsidR="00392C99" w:rsidRPr="00050057" w:rsidTr="00392C9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92C99" w:rsidRPr="00392C99" w:rsidRDefault="00392C99" w:rsidP="00392C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4561F1" w:rsidRPr="00050057" w:rsidTr="00EA682B">
        <w:trPr>
          <w:trHeight w:val="638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1F1" w:rsidRPr="00392C99" w:rsidRDefault="004561F1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ПК 1</w:t>
            </w:r>
          </w:p>
        </w:tc>
        <w:tc>
          <w:tcPr>
            <w:tcW w:w="4167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61F1" w:rsidRPr="00144FB7" w:rsidRDefault="004561F1" w:rsidP="004561F1">
            <w:pPr>
              <w:pStyle w:val="Style36"/>
              <w:widowControl/>
              <w:spacing w:line="240" w:lineRule="auto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Осуществлять текущее и перспективное планирование</w:t>
            </w:r>
          </w:p>
        </w:tc>
      </w:tr>
      <w:tr w:rsidR="004561F1" w:rsidRPr="00050057" w:rsidTr="008F6B12">
        <w:trPr>
          <w:trHeight w:val="822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1F1" w:rsidRPr="00392C99" w:rsidRDefault="004561F1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ПК 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61F1" w:rsidRPr="00144FB7" w:rsidRDefault="004561F1" w:rsidP="004561F1">
            <w:pPr>
              <w:pStyle w:val="Style36"/>
              <w:widowControl/>
              <w:ind w:left="5" w:hanging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Производить технологические расчеты на основе нормативов технологических режимов, трудовых и материальных затрат</w:t>
            </w:r>
          </w:p>
        </w:tc>
      </w:tr>
      <w:tr w:rsidR="004561F1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1F1" w:rsidRPr="00392C99" w:rsidRDefault="004561F1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 xml:space="preserve">ПК 3 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61F1" w:rsidRPr="00144FB7" w:rsidRDefault="004561F1" w:rsidP="004561F1">
            <w:pPr>
              <w:pStyle w:val="Style36"/>
              <w:widowControl/>
              <w:ind w:left="5" w:hanging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Применять методы и приемы организации труда, эксплуатация оборудования, оснастки, средств механизации для повышения эффективности производства</w:t>
            </w:r>
          </w:p>
        </w:tc>
      </w:tr>
      <w:tr w:rsidR="004561F1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1F1" w:rsidRPr="00392C99" w:rsidRDefault="004561F1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4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61F1" w:rsidRPr="00144FB7" w:rsidRDefault="004561F1" w:rsidP="004561F1">
            <w:pPr>
              <w:pStyle w:val="Style36"/>
              <w:widowControl/>
              <w:spacing w:line="326" w:lineRule="exact"/>
              <w:ind w:right="72" w:firstLine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Организовывать ремонт и техническое обслуживание сваро</w:t>
            </w:r>
            <w:r w:rsidRPr="00144FB7">
              <w:rPr>
                <w:rStyle w:val="FontStyle53"/>
                <w:sz w:val="28"/>
                <w:szCs w:val="28"/>
              </w:rPr>
              <w:t>ч</w:t>
            </w:r>
            <w:r w:rsidRPr="00144FB7">
              <w:rPr>
                <w:rStyle w:val="FontStyle53"/>
                <w:sz w:val="28"/>
                <w:szCs w:val="28"/>
              </w:rPr>
              <w:t>ного производства по единой системе планово-предупредительного ремонта</w:t>
            </w:r>
          </w:p>
        </w:tc>
      </w:tr>
      <w:tr w:rsidR="004561F1" w:rsidRPr="00050057" w:rsidTr="00392C9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61F1" w:rsidRPr="00392C99" w:rsidRDefault="004561F1" w:rsidP="00456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5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61F1" w:rsidRPr="00144FB7" w:rsidRDefault="004561F1" w:rsidP="004561F1">
            <w:pPr>
              <w:pStyle w:val="Style36"/>
              <w:widowControl/>
              <w:ind w:right="461" w:firstLine="5"/>
              <w:rPr>
                <w:rStyle w:val="FontStyle53"/>
                <w:sz w:val="28"/>
                <w:szCs w:val="28"/>
              </w:rPr>
            </w:pPr>
            <w:r w:rsidRPr="00144FB7">
              <w:rPr>
                <w:rStyle w:val="FontStyle53"/>
                <w:sz w:val="28"/>
                <w:szCs w:val="28"/>
              </w:rPr>
              <w:t>Обеспечивать профилактику и безопасность условий труда на участке сварочных работ</w:t>
            </w:r>
          </w:p>
        </w:tc>
      </w:tr>
      <w:tr w:rsidR="00392C99" w:rsidRPr="00050057" w:rsidTr="00392C99">
        <w:trPr>
          <w:trHeight w:val="45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 xml:space="preserve">ОК1 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92C99" w:rsidRPr="00050057" w:rsidTr="00392C99">
        <w:trPr>
          <w:trHeight w:val="9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нивать их эффективность и качество.</w:t>
            </w:r>
          </w:p>
        </w:tc>
      </w:tr>
      <w:tr w:rsidR="00392C99" w:rsidRPr="00050057" w:rsidTr="00392C99">
        <w:trPr>
          <w:trHeight w:val="96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мой для эффективного выполнения профессиональных задач, профессионального и личностного развития.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общаться с коллегами, руководством, потребителями.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Брать на себя ответственность за работу членов команды (по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чиненных),  результат выполнения заданий.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8. 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 личностного развития, заниматься самообразованием, осо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нанно планировать повышение квалификации.</w:t>
            </w:r>
          </w:p>
        </w:tc>
      </w:tr>
      <w:tr w:rsidR="00392C99" w:rsidRPr="00050057" w:rsidTr="00392C99">
        <w:trPr>
          <w:trHeight w:val="6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4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392C99" w:rsidRPr="00641260" w:rsidTr="00392C99">
        <w:trPr>
          <w:trHeight w:val="693"/>
        </w:trPr>
        <w:tc>
          <w:tcPr>
            <w:tcW w:w="857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ОК 10. </w:t>
            </w:r>
          </w:p>
        </w:tc>
        <w:tc>
          <w:tcPr>
            <w:tcW w:w="4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92C99" w:rsidRPr="00392C99" w:rsidRDefault="00392C99" w:rsidP="00392C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2C99">
              <w:rPr>
                <w:rFonts w:ascii="Times New Roman" w:hAnsi="Times New Roman" w:cs="Times New Roman"/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50057" w:rsidRPr="00050057" w:rsidRDefault="00050057" w:rsidP="0005005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4137F" w:rsidRDefault="00E4137F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77872">
        <w:rPr>
          <w:rFonts w:ascii="Times New Roman" w:hAnsi="Times New Roman" w:cs="Times New Roman"/>
          <w:sz w:val="28"/>
          <w:szCs w:val="28"/>
        </w:rPr>
        <w:t xml:space="preserve">Результатом прохождения практики по профессиональному модулю является освоение </w:t>
      </w:r>
      <w:r w:rsidRPr="00077872">
        <w:rPr>
          <w:rFonts w:ascii="Times New Roman" w:hAnsi="Times New Roman" w:cs="Times New Roman"/>
          <w:b/>
          <w:sz w:val="28"/>
          <w:szCs w:val="28"/>
        </w:rPr>
        <w:t>практического опыта:</w:t>
      </w:r>
    </w:p>
    <w:p w:rsidR="008F6B12" w:rsidRDefault="008F6B12" w:rsidP="00077872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4561F1" w:rsidRPr="00144FB7" w:rsidRDefault="008F6B12" w:rsidP="004561F1">
      <w:pPr>
        <w:pStyle w:val="Style21"/>
        <w:widowControl/>
        <w:spacing w:before="34" w:line="240" w:lineRule="auto"/>
        <w:ind w:left="365"/>
        <w:jc w:val="left"/>
        <w:rPr>
          <w:rStyle w:val="FontStyle53"/>
          <w:sz w:val="28"/>
          <w:szCs w:val="28"/>
        </w:rPr>
      </w:pPr>
      <w:r w:rsidRPr="008F6B12">
        <w:rPr>
          <w:sz w:val="28"/>
          <w:szCs w:val="28"/>
        </w:rPr>
        <w:t>-</w:t>
      </w:r>
      <w:r w:rsidR="004561F1" w:rsidRPr="004561F1">
        <w:rPr>
          <w:rStyle w:val="FontStyle53"/>
          <w:sz w:val="28"/>
          <w:szCs w:val="28"/>
        </w:rPr>
        <w:t xml:space="preserve"> </w:t>
      </w:r>
      <w:r w:rsidR="004561F1" w:rsidRPr="00144FB7">
        <w:rPr>
          <w:rStyle w:val="FontStyle53"/>
          <w:sz w:val="28"/>
          <w:szCs w:val="28"/>
        </w:rPr>
        <w:t>текущее и перспективное планирование производственных работ;</w:t>
      </w:r>
    </w:p>
    <w:p w:rsidR="004561F1" w:rsidRPr="00144FB7" w:rsidRDefault="004561F1" w:rsidP="004561F1">
      <w:pPr>
        <w:pStyle w:val="Style22"/>
        <w:widowControl/>
        <w:numPr>
          <w:ilvl w:val="0"/>
          <w:numId w:val="33"/>
        </w:numPr>
        <w:tabs>
          <w:tab w:val="left" w:pos="706"/>
        </w:tabs>
        <w:ind w:left="706" w:right="1037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выполнения технологических расчетов на основе нормативов техн</w:t>
      </w:r>
      <w:r w:rsidRPr="00144FB7">
        <w:rPr>
          <w:rStyle w:val="FontStyle53"/>
          <w:sz w:val="28"/>
          <w:szCs w:val="28"/>
        </w:rPr>
        <w:t>о</w:t>
      </w:r>
      <w:r w:rsidRPr="00144FB7">
        <w:rPr>
          <w:rStyle w:val="FontStyle53"/>
          <w:sz w:val="28"/>
          <w:szCs w:val="28"/>
        </w:rPr>
        <w:t>логических режимов, трудовых и материальных затрат;</w:t>
      </w:r>
    </w:p>
    <w:p w:rsidR="004561F1" w:rsidRPr="00144FB7" w:rsidRDefault="004561F1" w:rsidP="004561F1">
      <w:pPr>
        <w:pStyle w:val="Style22"/>
        <w:widowControl/>
        <w:numPr>
          <w:ilvl w:val="0"/>
          <w:numId w:val="33"/>
        </w:numPr>
        <w:tabs>
          <w:tab w:val="left" w:pos="706"/>
        </w:tabs>
        <w:spacing w:before="14" w:line="326" w:lineRule="exact"/>
        <w:ind w:left="706" w:right="1037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применения методов и приемов организации труда, эксплуатация оборудования, оснастки, средств механизации для повышения эффе</w:t>
      </w:r>
      <w:r w:rsidRPr="00144FB7">
        <w:rPr>
          <w:rStyle w:val="FontStyle53"/>
          <w:sz w:val="28"/>
          <w:szCs w:val="28"/>
        </w:rPr>
        <w:t>к</w:t>
      </w:r>
      <w:r w:rsidRPr="00144FB7">
        <w:rPr>
          <w:rStyle w:val="FontStyle53"/>
          <w:sz w:val="28"/>
          <w:szCs w:val="28"/>
        </w:rPr>
        <w:t>тивности производства;</w:t>
      </w:r>
    </w:p>
    <w:p w:rsidR="004561F1" w:rsidRPr="00144FB7" w:rsidRDefault="004561F1" w:rsidP="004561F1">
      <w:pPr>
        <w:pStyle w:val="Style22"/>
        <w:widowControl/>
        <w:numPr>
          <w:ilvl w:val="0"/>
          <w:numId w:val="33"/>
        </w:numPr>
        <w:tabs>
          <w:tab w:val="left" w:pos="706"/>
        </w:tabs>
        <w:spacing w:before="10" w:line="326" w:lineRule="exact"/>
        <w:ind w:left="706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организации ремонта и технического обслуживания сварочного производства по единой системе планово-предупредительного ремонта;</w:t>
      </w:r>
    </w:p>
    <w:p w:rsidR="004561F1" w:rsidRPr="00144FB7" w:rsidRDefault="004561F1" w:rsidP="004561F1">
      <w:pPr>
        <w:pStyle w:val="Style22"/>
        <w:widowControl/>
        <w:numPr>
          <w:ilvl w:val="0"/>
          <w:numId w:val="33"/>
        </w:numPr>
        <w:tabs>
          <w:tab w:val="left" w:pos="706"/>
        </w:tabs>
        <w:spacing w:before="5" w:line="326" w:lineRule="exact"/>
        <w:ind w:left="706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обеспечения профилактики и безопасности условия труда на участке сваро</w:t>
      </w:r>
      <w:r w:rsidRPr="00144FB7">
        <w:rPr>
          <w:rStyle w:val="FontStyle53"/>
          <w:sz w:val="28"/>
          <w:szCs w:val="28"/>
        </w:rPr>
        <w:t>ч</w:t>
      </w:r>
      <w:r w:rsidRPr="00144FB7">
        <w:rPr>
          <w:rStyle w:val="FontStyle53"/>
          <w:sz w:val="28"/>
          <w:szCs w:val="28"/>
        </w:rPr>
        <w:t>ных работ;</w:t>
      </w:r>
    </w:p>
    <w:p w:rsidR="008F6B12" w:rsidRDefault="004561F1" w:rsidP="004561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6B12" w:rsidRPr="008F6B12" w:rsidRDefault="008F6B12" w:rsidP="008F6B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6B12">
        <w:rPr>
          <w:rFonts w:ascii="Times New Roman" w:hAnsi="Times New Roman" w:cs="Times New Roman"/>
          <w:b/>
          <w:sz w:val="28"/>
          <w:szCs w:val="28"/>
        </w:rPr>
        <w:t>уме</w:t>
      </w:r>
      <w:r>
        <w:rPr>
          <w:rFonts w:ascii="Times New Roman" w:hAnsi="Times New Roman" w:cs="Times New Roman"/>
          <w:b/>
          <w:sz w:val="28"/>
          <w:szCs w:val="28"/>
        </w:rPr>
        <w:t>ний</w:t>
      </w:r>
      <w:r w:rsidRPr="008F6B12">
        <w:rPr>
          <w:rFonts w:ascii="Times New Roman" w:hAnsi="Times New Roman" w:cs="Times New Roman"/>
          <w:b/>
          <w:sz w:val="28"/>
          <w:szCs w:val="28"/>
        </w:rPr>
        <w:t>:</w:t>
      </w:r>
    </w:p>
    <w:p w:rsidR="004561F1" w:rsidRPr="00144FB7" w:rsidRDefault="004561F1" w:rsidP="004561F1">
      <w:pPr>
        <w:pStyle w:val="Style22"/>
        <w:widowControl/>
        <w:numPr>
          <w:ilvl w:val="0"/>
          <w:numId w:val="33"/>
        </w:numPr>
        <w:tabs>
          <w:tab w:val="left" w:pos="706"/>
        </w:tabs>
        <w:spacing w:before="5" w:line="326" w:lineRule="exact"/>
        <w:ind w:left="706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разрабатывать текущую и перспективную планирующую документацию пр</w:t>
      </w:r>
      <w:r w:rsidRPr="00144FB7">
        <w:rPr>
          <w:rStyle w:val="FontStyle53"/>
          <w:sz w:val="28"/>
          <w:szCs w:val="28"/>
        </w:rPr>
        <w:t>о</w:t>
      </w:r>
      <w:r w:rsidRPr="00144FB7">
        <w:rPr>
          <w:rStyle w:val="FontStyle53"/>
          <w:sz w:val="28"/>
          <w:szCs w:val="28"/>
        </w:rPr>
        <w:t>изводственных работ на сварочном участке;</w:t>
      </w:r>
    </w:p>
    <w:p w:rsidR="004561F1" w:rsidRPr="00144FB7" w:rsidRDefault="004561F1" w:rsidP="004561F1">
      <w:pPr>
        <w:pStyle w:val="Style22"/>
        <w:widowControl/>
        <w:numPr>
          <w:ilvl w:val="0"/>
          <w:numId w:val="33"/>
        </w:numPr>
        <w:tabs>
          <w:tab w:val="left" w:pos="706"/>
        </w:tabs>
        <w:spacing w:before="10" w:line="326" w:lineRule="exact"/>
        <w:ind w:left="365" w:firstLine="0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определять трудоемкость сварочных работ;</w:t>
      </w:r>
    </w:p>
    <w:p w:rsidR="004561F1" w:rsidRPr="00144FB7" w:rsidRDefault="004561F1" w:rsidP="004561F1">
      <w:pPr>
        <w:pStyle w:val="Style22"/>
        <w:widowControl/>
        <w:numPr>
          <w:ilvl w:val="0"/>
          <w:numId w:val="33"/>
        </w:numPr>
        <w:tabs>
          <w:tab w:val="left" w:pos="706"/>
        </w:tabs>
        <w:spacing w:before="10" w:line="331" w:lineRule="exact"/>
        <w:ind w:left="706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рассчитывать нормы времени заготовительных, слесарно-сборочных, сваро</w:t>
      </w:r>
      <w:r w:rsidRPr="00144FB7">
        <w:rPr>
          <w:rStyle w:val="FontStyle53"/>
          <w:sz w:val="28"/>
          <w:szCs w:val="28"/>
        </w:rPr>
        <w:t>ч</w:t>
      </w:r>
      <w:r w:rsidRPr="00144FB7">
        <w:rPr>
          <w:rStyle w:val="FontStyle53"/>
          <w:sz w:val="28"/>
          <w:szCs w:val="28"/>
        </w:rPr>
        <w:t>ных и газоплазменных работ, работать с ЕТКС;</w:t>
      </w:r>
    </w:p>
    <w:p w:rsidR="004561F1" w:rsidRPr="00144FB7" w:rsidRDefault="004561F1" w:rsidP="004561F1">
      <w:pPr>
        <w:pStyle w:val="Style22"/>
        <w:widowControl/>
        <w:numPr>
          <w:ilvl w:val="0"/>
          <w:numId w:val="33"/>
        </w:numPr>
        <w:tabs>
          <w:tab w:val="left" w:pos="706"/>
        </w:tabs>
        <w:spacing w:before="5" w:line="331" w:lineRule="exact"/>
        <w:ind w:left="706" w:right="1555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производить технологические расчеты, расчеты трудовых и мат</w:t>
      </w:r>
      <w:r w:rsidRPr="00144FB7">
        <w:rPr>
          <w:rStyle w:val="FontStyle53"/>
          <w:sz w:val="28"/>
          <w:szCs w:val="28"/>
        </w:rPr>
        <w:t>е</w:t>
      </w:r>
      <w:r w:rsidRPr="00144FB7">
        <w:rPr>
          <w:rStyle w:val="FontStyle53"/>
          <w:sz w:val="28"/>
          <w:szCs w:val="28"/>
        </w:rPr>
        <w:t>риальных затрат;</w:t>
      </w:r>
    </w:p>
    <w:p w:rsidR="004561F1" w:rsidRPr="00144FB7" w:rsidRDefault="004561F1" w:rsidP="004561F1">
      <w:pPr>
        <w:pStyle w:val="Style22"/>
        <w:widowControl/>
        <w:numPr>
          <w:ilvl w:val="0"/>
          <w:numId w:val="33"/>
        </w:numPr>
        <w:tabs>
          <w:tab w:val="left" w:pos="706"/>
        </w:tabs>
        <w:spacing w:before="5" w:line="331" w:lineRule="exact"/>
        <w:ind w:left="706" w:right="1555" w:hanging="341"/>
        <w:rPr>
          <w:rStyle w:val="FontStyle53"/>
          <w:sz w:val="28"/>
          <w:szCs w:val="28"/>
        </w:rPr>
      </w:pPr>
      <w:r w:rsidRPr="00144FB7">
        <w:rPr>
          <w:rStyle w:val="FontStyle53"/>
          <w:sz w:val="28"/>
          <w:szCs w:val="28"/>
        </w:rPr>
        <w:t>проводить планово-предупредительный ремонт сварочного об</w:t>
      </w:r>
      <w:r w:rsidRPr="00144FB7">
        <w:rPr>
          <w:rStyle w:val="FontStyle53"/>
          <w:sz w:val="28"/>
          <w:szCs w:val="28"/>
        </w:rPr>
        <w:t>о</w:t>
      </w:r>
      <w:r w:rsidRPr="00144FB7">
        <w:rPr>
          <w:rStyle w:val="FontStyle53"/>
          <w:sz w:val="28"/>
          <w:szCs w:val="28"/>
        </w:rPr>
        <w:t>рудования;</w:t>
      </w:r>
    </w:p>
    <w:p w:rsidR="008F6B12" w:rsidRDefault="008F6B12" w:rsidP="003F137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4137F" w:rsidRPr="003F137E" w:rsidRDefault="00E4137F" w:rsidP="003F11D7">
      <w:pPr>
        <w:suppressAutoHyphens/>
        <w:autoSpaceDE w:val="0"/>
        <w:autoSpaceDN w:val="0"/>
        <w:adjustRightInd w:val="0"/>
        <w:spacing w:line="252" w:lineRule="auto"/>
        <w:ind w:firstLine="298"/>
        <w:jc w:val="both"/>
        <w:rPr>
          <w:rFonts w:ascii="Times New Roman" w:hAnsi="Times New Roman" w:cs="Times New Roman"/>
          <w:b/>
          <w:sz w:val="28"/>
          <w:szCs w:val="28"/>
          <w:u w:val="single"/>
        </w:rPr>
        <w:sectPr w:rsidR="00E4137F" w:rsidRPr="003F137E" w:rsidSect="003F11D7">
          <w:footerReference w:type="even" r:id="rId8"/>
          <w:footerReference w:type="default" r:id="rId9"/>
          <w:pgSz w:w="11906" w:h="16838"/>
          <w:pgMar w:top="851" w:right="851" w:bottom="568" w:left="851" w:header="709" w:footer="709" w:gutter="0"/>
          <w:cols w:space="708"/>
          <w:docGrid w:linePitch="360"/>
        </w:sectPr>
      </w:pPr>
      <w:r w:rsidRPr="003F137E">
        <w:rPr>
          <w:rFonts w:ascii="Times New Roman" w:hAnsi="Times New Roman" w:cs="Times New Roman"/>
          <w:sz w:val="28"/>
          <w:szCs w:val="28"/>
        </w:rPr>
        <w:t xml:space="preserve">Количество часов на освоение программы </w:t>
      </w:r>
      <w:r w:rsidR="0078149A" w:rsidRPr="003F137E">
        <w:rPr>
          <w:rFonts w:ascii="Times New Roman" w:hAnsi="Times New Roman" w:cs="Times New Roman"/>
          <w:sz w:val="28"/>
          <w:szCs w:val="28"/>
        </w:rPr>
        <w:t>производственной</w:t>
      </w:r>
      <w:r w:rsidRPr="003F137E">
        <w:rPr>
          <w:rFonts w:ascii="Times New Roman" w:hAnsi="Times New Roman" w:cs="Times New Roman"/>
          <w:sz w:val="28"/>
          <w:szCs w:val="28"/>
        </w:rPr>
        <w:t xml:space="preserve"> практики</w:t>
      </w:r>
      <w:r w:rsidRPr="000778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11D7" w:rsidRPr="003F137E">
        <w:rPr>
          <w:rFonts w:ascii="Times New Roman" w:hAnsi="Times New Roman" w:cs="Times New Roman"/>
          <w:b/>
          <w:sz w:val="28"/>
          <w:szCs w:val="28"/>
          <w:u w:val="single"/>
        </w:rPr>
        <w:t>36 часов</w:t>
      </w:r>
    </w:p>
    <w:p w:rsidR="00CB52CE" w:rsidRDefault="00CB52CE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6379EE" w:rsidRDefault="00CB0EEB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>. СТРУКТУРА И СОДЕРЖАНИЕ ПРАКТИКИ ПРОФЕССИОНАЛЬНОГО МОДУЛЯ</w:t>
      </w:r>
    </w:p>
    <w:p w:rsidR="00E4137F" w:rsidRPr="006379EE" w:rsidRDefault="00CB0EEB" w:rsidP="00C903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.1. Тематический план </w:t>
      </w:r>
      <w:r w:rsidR="0078149A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практики профессионального модуля</w:t>
      </w:r>
      <w:r w:rsidR="0022079E">
        <w:rPr>
          <w:rFonts w:ascii="Times New Roman" w:hAnsi="Times New Roman" w:cs="Times New Roman"/>
          <w:b/>
          <w:sz w:val="28"/>
          <w:szCs w:val="28"/>
        </w:rPr>
        <w:t xml:space="preserve"> ПМ.0</w:t>
      </w:r>
      <w:r w:rsidR="004561F1">
        <w:rPr>
          <w:rFonts w:ascii="Times New Roman" w:hAnsi="Times New Roman" w:cs="Times New Roman"/>
          <w:b/>
          <w:sz w:val="28"/>
          <w:szCs w:val="28"/>
        </w:rPr>
        <w:t>4</w:t>
      </w:r>
    </w:p>
    <w:p w:rsidR="00E4137F" w:rsidRPr="006379EE" w:rsidRDefault="00E4137F" w:rsidP="00C903D0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1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1471"/>
        <w:gridCol w:w="3053"/>
      </w:tblGrid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11471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3053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>часов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E4137F" w:rsidRPr="006379EE" w:rsidRDefault="00582D32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Производственная </w:t>
            </w:r>
            <w:r w:rsidR="00E4137F" w:rsidRPr="006379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3053" w:type="dxa"/>
          </w:tcPr>
          <w:p w:rsidR="00E4137F" w:rsidRPr="006379EE" w:rsidRDefault="00E4137F" w:rsidP="00C903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75B0" w:rsidRPr="006379EE" w:rsidTr="000063EE">
        <w:tc>
          <w:tcPr>
            <w:tcW w:w="828" w:type="dxa"/>
          </w:tcPr>
          <w:p w:rsidR="008675B0" w:rsidRPr="008675B0" w:rsidRDefault="008675B0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75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471" w:type="dxa"/>
          </w:tcPr>
          <w:p w:rsidR="008675B0" w:rsidRPr="008675B0" w:rsidRDefault="008675B0" w:rsidP="00D439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организационного занятия и вводного инструктажа </w:t>
            </w:r>
            <w:r w:rsidR="00D43913">
              <w:rPr>
                <w:rFonts w:ascii="Times New Roman" w:hAnsi="Times New Roman" w:cs="Times New Roman"/>
                <w:sz w:val="28"/>
                <w:szCs w:val="28"/>
              </w:rPr>
              <w:t>на предприятии</w:t>
            </w:r>
          </w:p>
        </w:tc>
        <w:tc>
          <w:tcPr>
            <w:tcW w:w="3053" w:type="dxa"/>
          </w:tcPr>
          <w:p w:rsidR="008675B0" w:rsidRPr="006379EE" w:rsidRDefault="002C36DD" w:rsidP="002C36D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2C36DD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471" w:type="dxa"/>
          </w:tcPr>
          <w:p w:rsidR="00E4137F" w:rsidRPr="006379EE" w:rsidRDefault="00B22EBA" w:rsidP="004561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планированию и организации производственных работ, работы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лектива исполнителей в процессе </w:t>
            </w:r>
            <w:r w:rsidR="004561F1">
              <w:rPr>
                <w:rFonts w:ascii="Times New Roman" w:hAnsi="Times New Roman" w:cs="Times New Roman"/>
                <w:sz w:val="28"/>
                <w:szCs w:val="28"/>
              </w:rPr>
              <w:t>производственных работ на сварочном участке</w:t>
            </w:r>
          </w:p>
        </w:tc>
        <w:tc>
          <w:tcPr>
            <w:tcW w:w="3053" w:type="dxa"/>
            <w:vAlign w:val="center"/>
          </w:tcPr>
          <w:p w:rsidR="00E4137F" w:rsidRPr="006379EE" w:rsidRDefault="003B5886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2C36DD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471" w:type="dxa"/>
          </w:tcPr>
          <w:p w:rsidR="00E4137F" w:rsidRPr="006379EE" w:rsidRDefault="00B22EBA" w:rsidP="001C0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работ по оценке экономической эффективности </w:t>
            </w:r>
            <w:r w:rsidR="001C0C00">
              <w:rPr>
                <w:rFonts w:ascii="Times New Roman" w:hAnsi="Times New Roman" w:cs="Times New Roman"/>
                <w:sz w:val="28"/>
                <w:szCs w:val="28"/>
              </w:rPr>
              <w:t>участка сварочных работ</w:t>
            </w:r>
          </w:p>
        </w:tc>
        <w:tc>
          <w:tcPr>
            <w:tcW w:w="3053" w:type="dxa"/>
            <w:vAlign w:val="center"/>
          </w:tcPr>
          <w:p w:rsidR="00E4137F" w:rsidRPr="006379EE" w:rsidRDefault="003B5886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76125F" w:rsidRPr="006379EE" w:rsidTr="000063EE">
        <w:tc>
          <w:tcPr>
            <w:tcW w:w="828" w:type="dxa"/>
          </w:tcPr>
          <w:p w:rsidR="0076125F" w:rsidRPr="006379EE" w:rsidRDefault="002C36DD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471" w:type="dxa"/>
          </w:tcPr>
          <w:p w:rsidR="0076125F" w:rsidRDefault="00B22EBA" w:rsidP="001C0C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работ по сбору информационного материала о внешней и внутренней среде </w:t>
            </w:r>
            <w:r w:rsidR="001C0C00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r w:rsidR="001C0C0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C0C00">
              <w:rPr>
                <w:rFonts w:ascii="Times New Roman" w:hAnsi="Times New Roman" w:cs="Times New Roman"/>
                <w:sz w:val="28"/>
                <w:szCs w:val="28"/>
              </w:rPr>
              <w:t>стка</w:t>
            </w:r>
          </w:p>
        </w:tc>
        <w:tc>
          <w:tcPr>
            <w:tcW w:w="3053" w:type="dxa"/>
            <w:vAlign w:val="center"/>
          </w:tcPr>
          <w:p w:rsidR="0076125F" w:rsidRDefault="003B5886" w:rsidP="000063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E4137F" w:rsidRPr="006379EE" w:rsidTr="000063EE">
        <w:tc>
          <w:tcPr>
            <w:tcW w:w="828" w:type="dxa"/>
          </w:tcPr>
          <w:p w:rsidR="00E4137F" w:rsidRPr="006379EE" w:rsidRDefault="002C36DD" w:rsidP="00C903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471" w:type="dxa"/>
          </w:tcPr>
          <w:p w:rsidR="00E4137F" w:rsidRPr="004B20C9" w:rsidRDefault="00B22EBA" w:rsidP="00D61E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оформлению отчетной документации</w:t>
            </w:r>
          </w:p>
        </w:tc>
        <w:tc>
          <w:tcPr>
            <w:tcW w:w="3053" w:type="dxa"/>
            <w:vAlign w:val="center"/>
          </w:tcPr>
          <w:p w:rsidR="00E4137F" w:rsidRPr="006379EE" w:rsidRDefault="003B5886" w:rsidP="003D7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F63208" w:rsidRPr="006379EE" w:rsidTr="000063EE">
        <w:tc>
          <w:tcPr>
            <w:tcW w:w="828" w:type="dxa"/>
          </w:tcPr>
          <w:p w:rsidR="00F63208" w:rsidRDefault="00F63208" w:rsidP="00F632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471" w:type="dxa"/>
          </w:tcPr>
          <w:p w:rsidR="00F63208" w:rsidRPr="00F63208" w:rsidRDefault="00F63208" w:rsidP="004D22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3208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053" w:type="dxa"/>
            <w:vAlign w:val="center"/>
          </w:tcPr>
          <w:p w:rsidR="00F63208" w:rsidRDefault="00296025" w:rsidP="002558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</w:tbl>
    <w:p w:rsidR="00E4137F" w:rsidRDefault="00E4137F" w:rsidP="00C903D0">
      <w:pPr>
        <w:rPr>
          <w:rFonts w:ascii="Times New Roman" w:hAnsi="Times New Roman" w:cs="Times New Roman"/>
          <w:b/>
          <w:sz w:val="28"/>
          <w:szCs w:val="28"/>
        </w:rPr>
      </w:pPr>
    </w:p>
    <w:p w:rsidR="0022079E" w:rsidRPr="0022079E" w:rsidRDefault="0022079E" w:rsidP="00C903D0">
      <w:pPr>
        <w:rPr>
          <w:rFonts w:ascii="Times New Roman" w:hAnsi="Times New Roman" w:cs="Times New Roman"/>
          <w:sz w:val="28"/>
          <w:szCs w:val="28"/>
        </w:rPr>
      </w:pPr>
      <w:r w:rsidRPr="0022079E">
        <w:rPr>
          <w:rFonts w:ascii="Times New Roman" w:hAnsi="Times New Roman" w:cs="Times New Roman"/>
          <w:sz w:val="28"/>
          <w:szCs w:val="28"/>
        </w:rPr>
        <w:t>Итоговая аттестация по практике – дифференцированный зачет. Форма контроля и оценка – отчет по практике.</w:t>
      </w:r>
    </w:p>
    <w:p w:rsidR="00296025" w:rsidRDefault="00296025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137F" w:rsidRPr="00CB0EEB" w:rsidRDefault="00CB0EEB" w:rsidP="00F713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0EEB">
        <w:rPr>
          <w:rFonts w:ascii="Times New Roman" w:hAnsi="Times New Roman" w:cs="Times New Roman"/>
          <w:b/>
          <w:sz w:val="28"/>
          <w:szCs w:val="28"/>
        </w:rPr>
        <w:t>2</w:t>
      </w:r>
      <w:r w:rsidR="00E4137F" w:rsidRPr="00CB0EEB">
        <w:rPr>
          <w:rFonts w:ascii="Times New Roman" w:hAnsi="Times New Roman" w:cs="Times New Roman"/>
          <w:b/>
          <w:sz w:val="28"/>
          <w:szCs w:val="28"/>
        </w:rPr>
        <w:t xml:space="preserve">.2. Содержание </w:t>
      </w:r>
      <w:r w:rsidR="00CD5356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CB0EEB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p w:rsidR="00E4137F" w:rsidRPr="006379EE" w:rsidRDefault="00E4137F" w:rsidP="005B63E6">
      <w:pPr>
        <w:jc w:val="right"/>
        <w:rPr>
          <w:rFonts w:ascii="Times New Roman" w:hAnsi="Times New Roman" w:cs="Times New Roman"/>
          <w:sz w:val="28"/>
          <w:szCs w:val="28"/>
        </w:rPr>
      </w:pPr>
      <w:r w:rsidRPr="006379EE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CB0EEB">
        <w:rPr>
          <w:rFonts w:ascii="Times New Roman" w:hAnsi="Times New Roman" w:cs="Times New Roman"/>
          <w:sz w:val="28"/>
          <w:szCs w:val="28"/>
        </w:rPr>
        <w:t>2</w:t>
      </w:r>
      <w:r w:rsidRPr="006379E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1157"/>
        <w:gridCol w:w="2511"/>
        <w:gridCol w:w="2630"/>
        <w:gridCol w:w="883"/>
        <w:gridCol w:w="1406"/>
        <w:gridCol w:w="827"/>
        <w:gridCol w:w="1476"/>
        <w:gridCol w:w="2014"/>
        <w:gridCol w:w="1852"/>
      </w:tblGrid>
      <w:tr w:rsidR="00CD5356" w:rsidRPr="006379EE" w:rsidTr="00454B32">
        <w:tc>
          <w:tcPr>
            <w:tcW w:w="600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162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Индекс модуля, МДК</w:t>
            </w:r>
          </w:p>
        </w:tc>
        <w:tc>
          <w:tcPr>
            <w:tcW w:w="2655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2655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Содержание работ</w:t>
            </w:r>
          </w:p>
        </w:tc>
        <w:tc>
          <w:tcPr>
            <w:tcW w:w="897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2050" w:type="dxa"/>
            <w:gridSpan w:val="2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Коды компете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ций</w:t>
            </w:r>
          </w:p>
        </w:tc>
        <w:tc>
          <w:tcPr>
            <w:tcW w:w="1377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ПО / У</w:t>
            </w:r>
          </w:p>
        </w:tc>
        <w:tc>
          <w:tcPr>
            <w:tcW w:w="2104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Формы и м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тоды контроля</w:t>
            </w:r>
          </w:p>
        </w:tc>
        <w:tc>
          <w:tcPr>
            <w:tcW w:w="1852" w:type="dxa"/>
            <w:vMerge w:val="restart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руководителя практики</w:t>
            </w:r>
          </w:p>
        </w:tc>
      </w:tr>
      <w:tr w:rsidR="00CD5356" w:rsidRPr="006379EE" w:rsidTr="00454B32">
        <w:tc>
          <w:tcPr>
            <w:tcW w:w="600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</w:p>
        </w:tc>
        <w:tc>
          <w:tcPr>
            <w:tcW w:w="1064" w:type="dxa"/>
            <w:shd w:val="clear" w:color="auto" w:fill="auto"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</w:p>
        </w:tc>
        <w:tc>
          <w:tcPr>
            <w:tcW w:w="1377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  <w:vMerge/>
          </w:tcPr>
          <w:p w:rsidR="00E4137F" w:rsidRPr="00AB197A" w:rsidRDefault="00E4137F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871" w:rsidRPr="006379EE" w:rsidTr="0009091B">
        <w:tc>
          <w:tcPr>
            <w:tcW w:w="15352" w:type="dxa"/>
            <w:gridSpan w:val="10"/>
          </w:tcPr>
          <w:p w:rsidR="005C5871" w:rsidRPr="00372278" w:rsidRDefault="00CD5356" w:rsidP="00AB19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Производственная</w:t>
            </w:r>
            <w:r w:rsidR="005C5871" w:rsidRPr="00372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практика</w:t>
            </w:r>
          </w:p>
        </w:tc>
      </w:tr>
      <w:tr w:rsidR="00CD5356" w:rsidRPr="006379EE" w:rsidTr="00454B32">
        <w:tc>
          <w:tcPr>
            <w:tcW w:w="600" w:type="dxa"/>
            <w:vMerge w:val="restart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62" w:type="dxa"/>
            <w:vMerge w:val="restart"/>
          </w:tcPr>
          <w:p w:rsidR="003D694B" w:rsidRPr="00AB197A" w:rsidRDefault="005C587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</w:t>
            </w:r>
            <w:r w:rsidR="004561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FB67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 w:val="restart"/>
          </w:tcPr>
          <w:p w:rsidR="003D694B" w:rsidRPr="00AB197A" w:rsidRDefault="00B23F80" w:rsidP="00CB0E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орг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низационного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нятия и вводного инструктажа на предприятии</w:t>
            </w:r>
          </w:p>
        </w:tc>
        <w:tc>
          <w:tcPr>
            <w:tcW w:w="2655" w:type="dxa"/>
          </w:tcPr>
          <w:p w:rsidR="003D694B" w:rsidRPr="00AB197A" w:rsidRDefault="00F67DD2" w:rsidP="00B23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23F80">
              <w:rPr>
                <w:rFonts w:ascii="Times New Roman" w:hAnsi="Times New Roman" w:cs="Times New Roman"/>
                <w:sz w:val="28"/>
                <w:szCs w:val="28"/>
              </w:rPr>
              <w:t>Общие правила безопасности труда на предприятии, горных участках и рабочем месте</w:t>
            </w:r>
          </w:p>
        </w:tc>
        <w:tc>
          <w:tcPr>
            <w:tcW w:w="897" w:type="dxa"/>
          </w:tcPr>
          <w:p w:rsidR="003D694B" w:rsidRPr="00AB197A" w:rsidRDefault="00B23F80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6" w:type="dxa"/>
            <w:shd w:val="clear" w:color="auto" w:fill="auto"/>
          </w:tcPr>
          <w:p w:rsidR="004C06F9" w:rsidRPr="003F137E" w:rsidRDefault="00C903D0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13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,3,6,7</w:t>
            </w:r>
          </w:p>
        </w:tc>
        <w:tc>
          <w:tcPr>
            <w:tcW w:w="1064" w:type="dxa"/>
            <w:shd w:val="clear" w:color="auto" w:fill="auto"/>
          </w:tcPr>
          <w:p w:rsidR="003D694B" w:rsidRPr="00AB197A" w:rsidRDefault="00153BEB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4B3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9662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:rsidR="003F137E" w:rsidRDefault="003F137E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96623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D694B" w:rsidRPr="00AB197A" w:rsidRDefault="003D694B" w:rsidP="009662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623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04" w:type="dxa"/>
          </w:tcPr>
          <w:p w:rsidR="003D694B" w:rsidRPr="00AB197A" w:rsidRDefault="003F137E" w:rsidP="00454B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опрос, </w:t>
            </w:r>
            <w:r w:rsidR="00454B32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</w:p>
        </w:tc>
        <w:tc>
          <w:tcPr>
            <w:tcW w:w="1852" w:type="dxa"/>
          </w:tcPr>
          <w:p w:rsidR="00C903D0" w:rsidRPr="00AB197A" w:rsidRDefault="00C903D0" w:rsidP="00AB197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356" w:rsidRPr="006379EE" w:rsidTr="00454B32">
        <w:tc>
          <w:tcPr>
            <w:tcW w:w="600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7" w:type="dxa"/>
          </w:tcPr>
          <w:p w:rsidR="003D694B" w:rsidRPr="00AB197A" w:rsidRDefault="00B23F80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6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356" w:rsidRPr="006379EE" w:rsidTr="00454B32">
        <w:tc>
          <w:tcPr>
            <w:tcW w:w="600" w:type="dxa"/>
            <w:vMerge w:val="restart"/>
          </w:tcPr>
          <w:p w:rsidR="003D694B" w:rsidRPr="00AB197A" w:rsidRDefault="00C903D0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162" w:type="dxa"/>
            <w:vMerge w:val="restart"/>
          </w:tcPr>
          <w:p w:rsidR="003D694B" w:rsidRPr="00AB197A" w:rsidRDefault="005C587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</w:t>
            </w:r>
            <w:r w:rsidR="004561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B0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 w:val="restart"/>
          </w:tcPr>
          <w:p w:rsidR="003D694B" w:rsidRPr="00AB197A" w:rsidRDefault="00B84B2D" w:rsidP="001C0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планированию и организации производственных работ, работы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лектива исполн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телей в процессе </w:t>
            </w:r>
            <w:r w:rsidR="001C0C00">
              <w:rPr>
                <w:rFonts w:ascii="Times New Roman" w:hAnsi="Times New Roman" w:cs="Times New Roman"/>
                <w:sz w:val="28"/>
                <w:szCs w:val="28"/>
              </w:rPr>
              <w:t>производственных работ на сваро</w:t>
            </w:r>
            <w:r w:rsidR="001C0C0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1C0C00">
              <w:rPr>
                <w:rFonts w:ascii="Times New Roman" w:hAnsi="Times New Roman" w:cs="Times New Roman"/>
                <w:sz w:val="28"/>
                <w:szCs w:val="28"/>
              </w:rPr>
              <w:t>ном участке</w:t>
            </w:r>
          </w:p>
        </w:tc>
        <w:tc>
          <w:tcPr>
            <w:tcW w:w="2655" w:type="dxa"/>
          </w:tcPr>
          <w:p w:rsidR="00B84B2D" w:rsidRPr="00B84B2D" w:rsidRDefault="00CB0EEB" w:rsidP="00B84B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84B2D" w:rsidRPr="00B84B2D">
              <w:rPr>
                <w:rFonts w:ascii="Times New Roman" w:hAnsi="Times New Roman" w:cs="Times New Roman"/>
                <w:sz w:val="28"/>
                <w:szCs w:val="28"/>
              </w:rPr>
              <w:t>Назначение и особенности прои</w:t>
            </w:r>
            <w:r w:rsidR="00B84B2D" w:rsidRPr="00B84B2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84B2D" w:rsidRPr="00B84B2D">
              <w:rPr>
                <w:rFonts w:ascii="Times New Roman" w:hAnsi="Times New Roman" w:cs="Times New Roman"/>
                <w:sz w:val="28"/>
                <w:szCs w:val="28"/>
              </w:rPr>
              <w:t>водственных  р</w:t>
            </w:r>
            <w:r w:rsidR="00B84B2D" w:rsidRPr="00B84B2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84B2D" w:rsidRPr="00B84B2D">
              <w:rPr>
                <w:rFonts w:ascii="Times New Roman" w:hAnsi="Times New Roman" w:cs="Times New Roman"/>
                <w:sz w:val="28"/>
                <w:szCs w:val="28"/>
              </w:rPr>
              <w:t>бот.</w:t>
            </w:r>
          </w:p>
          <w:p w:rsidR="00B84B2D" w:rsidRDefault="00B84B2D" w:rsidP="00B84B2D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84B2D">
              <w:rPr>
                <w:rFonts w:ascii="Times New Roman" w:hAnsi="Times New Roman" w:cs="Times New Roman"/>
                <w:sz w:val="28"/>
                <w:szCs w:val="28"/>
              </w:rPr>
              <w:t>. Принципы планирования</w:t>
            </w:r>
          </w:p>
          <w:p w:rsidR="00B84B2D" w:rsidRPr="00B84B2D" w:rsidRDefault="00B84B2D" w:rsidP="00B84B2D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4B2D">
              <w:rPr>
                <w:rFonts w:ascii="Times New Roman" w:hAnsi="Times New Roman" w:cs="Times New Roman"/>
                <w:sz w:val="28"/>
                <w:szCs w:val="28"/>
              </w:rPr>
              <w:t>3. Организация подготовки производства</w:t>
            </w:r>
          </w:p>
          <w:p w:rsidR="00B84B2D" w:rsidRPr="00B84B2D" w:rsidRDefault="00B84B2D" w:rsidP="00B84B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B84B2D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Производстве</w:t>
            </w:r>
            <w:r w:rsidRPr="00B84B2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84B2D">
              <w:rPr>
                <w:rFonts w:ascii="Times New Roman" w:hAnsi="Times New Roman" w:cs="Times New Roman"/>
                <w:sz w:val="28"/>
                <w:szCs w:val="28"/>
              </w:rPr>
              <w:t>ный процесс и его элементы</w:t>
            </w:r>
          </w:p>
          <w:p w:rsidR="00B84B2D" w:rsidRPr="001C0C00" w:rsidRDefault="00B84B2D" w:rsidP="00B84B2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B84B2D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B84B2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Планирование и учет производства техобслуживания и техремонта </w:t>
            </w:r>
            <w:r w:rsidR="001C0C00" w:rsidRPr="001C0C00">
              <w:rPr>
                <w:rStyle w:val="FontStyle50"/>
                <w:sz w:val="28"/>
                <w:szCs w:val="28"/>
              </w:rPr>
              <w:t>сва</w:t>
            </w:r>
            <w:r w:rsidR="001C0C00" w:rsidRPr="001C0C00">
              <w:rPr>
                <w:rStyle w:val="FontStyle50"/>
                <w:sz w:val="28"/>
                <w:szCs w:val="28"/>
              </w:rPr>
              <w:t>р</w:t>
            </w:r>
            <w:r w:rsidR="001C0C00" w:rsidRPr="001C0C00">
              <w:rPr>
                <w:rStyle w:val="FontStyle50"/>
                <w:sz w:val="28"/>
                <w:szCs w:val="28"/>
              </w:rPr>
              <w:t>ных работ</w:t>
            </w:r>
          </w:p>
          <w:p w:rsidR="00B84B2D" w:rsidRPr="00B84B2D" w:rsidRDefault="00B84B2D" w:rsidP="00B84B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B84B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Производственно-техническая база предприятия</w:t>
            </w:r>
          </w:p>
          <w:p w:rsidR="00176874" w:rsidRPr="00AB197A" w:rsidRDefault="00B84B2D" w:rsidP="001C0C00">
            <w:pPr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1C0C00" w:rsidRPr="001C0C00">
              <w:rPr>
                <w:rStyle w:val="FontStyle50"/>
                <w:sz w:val="28"/>
                <w:szCs w:val="28"/>
              </w:rPr>
              <w:t>Организация эксплуатации оборудования, оснастки, средств механизации для повышения эффективности производства</w:t>
            </w:r>
          </w:p>
        </w:tc>
        <w:tc>
          <w:tcPr>
            <w:tcW w:w="897" w:type="dxa"/>
          </w:tcPr>
          <w:p w:rsidR="003D694B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196F" w:rsidRDefault="00BE196F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362" w:rsidRDefault="00DC236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B2D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4B2D" w:rsidRPr="00AB197A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6" w:type="dxa"/>
            <w:shd w:val="clear" w:color="auto" w:fill="auto"/>
          </w:tcPr>
          <w:p w:rsidR="003D694B" w:rsidRPr="00AB197A" w:rsidRDefault="004C06F9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 xml:space="preserve"> 1,2,3,4,6.7</w:t>
            </w:r>
          </w:p>
        </w:tc>
        <w:tc>
          <w:tcPr>
            <w:tcW w:w="1064" w:type="dxa"/>
            <w:shd w:val="clear" w:color="auto" w:fill="auto"/>
          </w:tcPr>
          <w:p w:rsidR="003D694B" w:rsidRPr="00AB197A" w:rsidRDefault="00153BEB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E282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239F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7" w:type="dxa"/>
          </w:tcPr>
          <w:p w:rsidR="00296025" w:rsidRDefault="00BF1232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F137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296025" w:rsidRDefault="00296025" w:rsidP="002960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320F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>2,3,8,12,13</w:t>
            </w:r>
          </w:p>
          <w:p w:rsidR="003D694B" w:rsidRPr="00296025" w:rsidRDefault="003D694B" w:rsidP="002960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3D694B" w:rsidRPr="00AB197A" w:rsidRDefault="0009091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11E41" w:rsidRPr="00AB197A">
              <w:rPr>
                <w:rFonts w:ascii="Times New Roman" w:hAnsi="Times New Roman" w:cs="Times New Roman"/>
                <w:sz w:val="28"/>
                <w:szCs w:val="28"/>
              </w:rPr>
              <w:t>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корректировка</w:t>
            </w:r>
            <w:r w:rsidR="00F11E41"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и оценка</w:t>
            </w: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356" w:rsidRPr="006379EE" w:rsidTr="00454B32">
        <w:tc>
          <w:tcPr>
            <w:tcW w:w="600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3D694B" w:rsidRPr="00AB197A" w:rsidRDefault="003D694B" w:rsidP="00AB197A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7" w:type="dxa"/>
          </w:tcPr>
          <w:p w:rsidR="003D694B" w:rsidRPr="00AB197A" w:rsidRDefault="00B84B2D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356" w:rsidRPr="006379EE" w:rsidTr="00454B32">
        <w:tc>
          <w:tcPr>
            <w:tcW w:w="600" w:type="dxa"/>
            <w:vMerge w:val="restart"/>
          </w:tcPr>
          <w:p w:rsidR="003D694B" w:rsidRPr="00AB197A" w:rsidRDefault="00C903D0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162" w:type="dxa"/>
            <w:vMerge w:val="restart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3D694B" w:rsidRPr="00AB197A" w:rsidRDefault="005C587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561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B0EE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 w:val="restart"/>
          </w:tcPr>
          <w:p w:rsidR="003D694B" w:rsidRPr="00AB197A" w:rsidRDefault="00B84B2D" w:rsidP="001C0C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оценке экон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мической эффе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тивности </w:t>
            </w:r>
            <w:r w:rsidR="001C0C00">
              <w:rPr>
                <w:rFonts w:ascii="Times New Roman" w:hAnsi="Times New Roman" w:cs="Times New Roman"/>
                <w:sz w:val="28"/>
                <w:szCs w:val="28"/>
              </w:rPr>
              <w:t>участка сварочных работ</w:t>
            </w:r>
          </w:p>
        </w:tc>
        <w:tc>
          <w:tcPr>
            <w:tcW w:w="2655" w:type="dxa"/>
          </w:tcPr>
          <w:p w:rsidR="00E13275" w:rsidRPr="00E13275" w:rsidRDefault="003C6FCF" w:rsidP="00E1327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132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Характеристика предприятия</w:t>
            </w:r>
          </w:p>
          <w:p w:rsidR="00E13275" w:rsidRPr="00E13275" w:rsidRDefault="00E13275" w:rsidP="00814B9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1327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814B96">
              <w:rPr>
                <w:rFonts w:ascii="Times New Roman" w:hAnsi="Times New Roman" w:cs="Times New Roman"/>
                <w:sz w:val="28"/>
                <w:szCs w:val="28"/>
              </w:rPr>
              <w:t>Технико-экономические п</w:t>
            </w:r>
            <w:r w:rsidR="00814B9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14B96">
              <w:rPr>
                <w:rFonts w:ascii="Times New Roman" w:hAnsi="Times New Roman" w:cs="Times New Roman"/>
                <w:sz w:val="28"/>
                <w:szCs w:val="28"/>
              </w:rPr>
              <w:t xml:space="preserve">казатели </w:t>
            </w:r>
            <w:r w:rsidR="001C0C00">
              <w:rPr>
                <w:rFonts w:ascii="Times New Roman" w:hAnsi="Times New Roman" w:cs="Times New Roman"/>
                <w:sz w:val="28"/>
                <w:szCs w:val="28"/>
              </w:rPr>
              <w:t>участка сварочных работ</w:t>
            </w:r>
          </w:p>
          <w:p w:rsidR="00E13275" w:rsidRPr="00E13275" w:rsidRDefault="00814B96" w:rsidP="002726D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. Расчет фонда о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латы труда рабочих</w:t>
            </w:r>
          </w:p>
          <w:p w:rsidR="00B84B2D" w:rsidRPr="00E13275" w:rsidRDefault="00814B96" w:rsidP="002867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. Расчет годового объема работ  Оценка экономич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ской эффективн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сти производстве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13275" w:rsidRPr="00E13275">
              <w:rPr>
                <w:rFonts w:ascii="Times New Roman" w:hAnsi="Times New Roman" w:cs="Times New Roman"/>
                <w:sz w:val="28"/>
                <w:szCs w:val="28"/>
              </w:rPr>
              <w:t>ной деятельности</w:t>
            </w:r>
          </w:p>
          <w:p w:rsidR="003D694B" w:rsidRPr="00AB197A" w:rsidRDefault="003D694B" w:rsidP="001857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</w:tcPr>
          <w:p w:rsidR="003D694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5752" w:rsidRDefault="0018575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Default="00814B96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76B" w:rsidRPr="00AB197A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6" w:type="dxa"/>
            <w:shd w:val="clear" w:color="auto" w:fill="auto"/>
          </w:tcPr>
          <w:p w:rsidR="004C06F9" w:rsidRPr="00AB197A" w:rsidRDefault="004C06F9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BF65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dxa"/>
            <w:shd w:val="clear" w:color="auto" w:fill="auto"/>
          </w:tcPr>
          <w:p w:rsidR="003D694B" w:rsidRPr="00AB197A" w:rsidRDefault="00F239F4" w:rsidP="00697F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697F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.1-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7F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97F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77" w:type="dxa"/>
          </w:tcPr>
          <w:p w:rsidR="002726DB" w:rsidRDefault="00BF1232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26D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D694B" w:rsidRPr="00BF1232" w:rsidRDefault="00BF1232" w:rsidP="002726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1-3</w:t>
            </w:r>
          </w:p>
        </w:tc>
        <w:tc>
          <w:tcPr>
            <w:tcW w:w="2104" w:type="dxa"/>
          </w:tcPr>
          <w:p w:rsidR="003D694B" w:rsidRPr="00AB197A" w:rsidRDefault="00F03693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Устный опрос, корректировка и оценка </w:t>
            </w: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356" w:rsidRPr="006379EE" w:rsidTr="00454B32">
        <w:tc>
          <w:tcPr>
            <w:tcW w:w="600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3D694B" w:rsidRPr="00AB197A" w:rsidRDefault="003D694B" w:rsidP="00AB197A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7" w:type="dxa"/>
          </w:tcPr>
          <w:p w:rsidR="003D694B" w:rsidRPr="00AB197A" w:rsidRDefault="0028676B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3D694B" w:rsidRPr="00AB197A" w:rsidRDefault="003D694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6379EE" w:rsidTr="00454B32">
        <w:tc>
          <w:tcPr>
            <w:tcW w:w="600" w:type="dxa"/>
            <w:vMerge w:val="restart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561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  <w:p w:rsidR="00FC1C31" w:rsidRPr="00AB197A" w:rsidRDefault="00FC1C31" w:rsidP="00FC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 w:val="restart"/>
          </w:tcPr>
          <w:p w:rsidR="00FC1C31" w:rsidRPr="00AB197A" w:rsidRDefault="0028676B" w:rsidP="002867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 по сбору инфо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мационного 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риала о внешней и внутренней среде предприятия</w:t>
            </w:r>
          </w:p>
        </w:tc>
        <w:tc>
          <w:tcPr>
            <w:tcW w:w="2655" w:type="dxa"/>
          </w:tcPr>
          <w:p w:rsidR="0028676B" w:rsidRPr="0028676B" w:rsidRDefault="00FC1C31" w:rsidP="0028676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867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676B" w:rsidRPr="0028676B">
              <w:rPr>
                <w:rFonts w:ascii="Times New Roman" w:hAnsi="Times New Roman" w:cs="Times New Roman"/>
                <w:sz w:val="28"/>
                <w:szCs w:val="28"/>
              </w:rPr>
              <w:t>Общие сведения о предприятии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 Внутренняя среда: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>Структура и дол</w:t>
            </w:r>
            <w:r w:rsidRPr="0028676B">
              <w:rPr>
                <w:color w:val="000000"/>
                <w:sz w:val="28"/>
                <w:szCs w:val="28"/>
              </w:rPr>
              <w:t>ж</w:t>
            </w:r>
            <w:r w:rsidRPr="0028676B">
              <w:rPr>
                <w:color w:val="000000"/>
                <w:sz w:val="28"/>
                <w:szCs w:val="28"/>
              </w:rPr>
              <w:t>ностные обязанн</w:t>
            </w:r>
            <w:r w:rsidRPr="0028676B">
              <w:rPr>
                <w:color w:val="000000"/>
                <w:sz w:val="28"/>
                <w:szCs w:val="28"/>
              </w:rPr>
              <w:t>о</w:t>
            </w:r>
            <w:r w:rsidRPr="0028676B">
              <w:rPr>
                <w:color w:val="000000"/>
                <w:sz w:val="28"/>
                <w:szCs w:val="28"/>
              </w:rPr>
              <w:t>сти руководителей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 Цели</w:t>
            </w:r>
            <w:r>
              <w:rPr>
                <w:color w:val="000000"/>
                <w:sz w:val="28"/>
                <w:szCs w:val="28"/>
              </w:rPr>
              <w:t>.</w:t>
            </w:r>
            <w:r w:rsidRPr="0028676B">
              <w:rPr>
                <w:color w:val="000000"/>
                <w:sz w:val="28"/>
                <w:szCs w:val="28"/>
              </w:rPr>
              <w:t xml:space="preserve">  Люди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 Технический п</w:t>
            </w:r>
            <w:r w:rsidRPr="0028676B">
              <w:rPr>
                <w:color w:val="000000"/>
                <w:sz w:val="28"/>
                <w:szCs w:val="28"/>
              </w:rPr>
              <w:t>о</w:t>
            </w:r>
            <w:r w:rsidRPr="0028676B">
              <w:rPr>
                <w:color w:val="000000"/>
                <w:sz w:val="28"/>
                <w:szCs w:val="28"/>
              </w:rPr>
              <w:t xml:space="preserve">тенциал 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 Внешняя среда: Поставщики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Потребители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Конкуренты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 Законодательство и государство</w:t>
            </w:r>
          </w:p>
          <w:p w:rsidR="0028676B" w:rsidRPr="0028676B" w:rsidRDefault="0028676B" w:rsidP="0028676B">
            <w:pPr>
              <w:pStyle w:val="a4"/>
              <w:spacing w:before="168" w:beforeAutospacing="0" w:after="0"/>
              <w:rPr>
                <w:color w:val="000000"/>
                <w:sz w:val="28"/>
                <w:szCs w:val="28"/>
              </w:rPr>
            </w:pPr>
            <w:r w:rsidRPr="0028676B">
              <w:rPr>
                <w:color w:val="000000"/>
                <w:sz w:val="28"/>
                <w:szCs w:val="28"/>
              </w:rPr>
              <w:t xml:space="preserve">  Экономика</w:t>
            </w:r>
          </w:p>
          <w:p w:rsidR="00FC1C31" w:rsidRPr="00AB197A" w:rsidRDefault="0028676B" w:rsidP="002867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7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Научно-технический пр</w:t>
            </w:r>
            <w:r w:rsidRPr="002867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28676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гресс</w:t>
            </w:r>
          </w:p>
        </w:tc>
        <w:tc>
          <w:tcPr>
            <w:tcW w:w="897" w:type="dxa"/>
          </w:tcPr>
          <w:p w:rsidR="00FC1C31" w:rsidRPr="00AB197A" w:rsidRDefault="00FC1C31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53412B" w:rsidRDefault="0053412B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 xml:space="preserve"> 10-13</w:t>
            </w:r>
          </w:p>
          <w:p w:rsidR="00FC1C31" w:rsidRPr="00AB197A" w:rsidRDefault="00FC1C31" w:rsidP="00836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652542" w:rsidP="00652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3.1.-3.3.</w:t>
            </w:r>
            <w:r w:rsidR="00FC1C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77" w:type="dxa"/>
          </w:tcPr>
          <w:p w:rsidR="0053412B" w:rsidRDefault="0053412B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 xml:space="preserve"> 4-6</w:t>
            </w:r>
          </w:p>
          <w:p w:rsidR="00FC1C31" w:rsidRPr="00AB197A" w:rsidRDefault="00FC1C31" w:rsidP="00652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>7-13</w:t>
            </w:r>
          </w:p>
        </w:tc>
        <w:tc>
          <w:tcPr>
            <w:tcW w:w="2104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Наблюдение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корректировка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 xml:space="preserve"> и оценка</w:t>
            </w:r>
          </w:p>
        </w:tc>
        <w:tc>
          <w:tcPr>
            <w:tcW w:w="1852" w:type="dxa"/>
          </w:tcPr>
          <w:p w:rsidR="00FC1C31" w:rsidRPr="00AB197A" w:rsidRDefault="00FC1C31" w:rsidP="00AB197A">
            <w:pPr>
              <w:spacing w:after="0" w:line="240" w:lineRule="auto"/>
              <w:ind w:left="-108" w:right="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6379EE" w:rsidTr="00454B32">
        <w:trPr>
          <w:trHeight w:val="270"/>
        </w:trPr>
        <w:tc>
          <w:tcPr>
            <w:tcW w:w="600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FC1C31" w:rsidRPr="00AB197A" w:rsidRDefault="00FC1C31" w:rsidP="00AB197A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97" w:type="dxa"/>
          </w:tcPr>
          <w:p w:rsidR="00FC1C31" w:rsidRPr="00AB197A" w:rsidRDefault="0028676B" w:rsidP="006778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6379EE" w:rsidTr="00454B32">
        <w:trPr>
          <w:trHeight w:val="390"/>
        </w:trPr>
        <w:tc>
          <w:tcPr>
            <w:tcW w:w="600" w:type="dxa"/>
            <w:vMerge w:val="restart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62" w:type="dxa"/>
            <w:vMerge w:val="restart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МДК</w:t>
            </w:r>
          </w:p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561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 w:val="restart"/>
          </w:tcPr>
          <w:p w:rsidR="00FC1C31" w:rsidRPr="00AB197A" w:rsidRDefault="00454B32" w:rsidP="002960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отч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производс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венной</w:t>
            </w:r>
            <w:r w:rsidRPr="00FB6797">
              <w:rPr>
                <w:rFonts w:ascii="Times New Roman" w:hAnsi="Times New Roman" w:cs="Times New Roman"/>
                <w:sz w:val="28"/>
                <w:szCs w:val="28"/>
              </w:rPr>
              <w:t xml:space="preserve"> практике</w:t>
            </w:r>
          </w:p>
        </w:tc>
        <w:tc>
          <w:tcPr>
            <w:tcW w:w="2655" w:type="dxa"/>
          </w:tcPr>
          <w:p w:rsidR="00454B32" w:rsidRDefault="00454B32" w:rsidP="00454B32">
            <w:pPr>
              <w:pStyle w:val="a8"/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1.Систематизация исходных матери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лов.</w:t>
            </w:r>
          </w:p>
          <w:p w:rsidR="00FC1C31" w:rsidRPr="00AB197A" w:rsidRDefault="00454B32" w:rsidP="00454B32">
            <w:pPr>
              <w:pStyle w:val="a8"/>
              <w:numPr>
                <w:ilvl w:val="0"/>
                <w:numId w:val="12"/>
              </w:num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2.Составление отчета</w:t>
            </w:r>
          </w:p>
        </w:tc>
        <w:tc>
          <w:tcPr>
            <w:tcW w:w="897" w:type="dxa"/>
          </w:tcPr>
          <w:p w:rsidR="00FC1C31" w:rsidRDefault="00454B32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54B32" w:rsidRDefault="00454B32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B32" w:rsidRDefault="00454B32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454B32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C1C31" w:rsidRPr="00AB197A" w:rsidRDefault="00FC1C31" w:rsidP="00AA7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6" w:type="dxa"/>
            <w:shd w:val="clear" w:color="auto" w:fill="auto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B197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2,3,6,7</w:t>
            </w:r>
          </w:p>
        </w:tc>
        <w:tc>
          <w:tcPr>
            <w:tcW w:w="1064" w:type="dxa"/>
            <w:shd w:val="clear" w:color="auto" w:fill="auto"/>
          </w:tcPr>
          <w:p w:rsidR="0053412B" w:rsidRDefault="0053412B" w:rsidP="00F036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Pr="00AB197A" w:rsidRDefault="00FC1C31" w:rsidP="00652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ПК. 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77" w:type="dxa"/>
          </w:tcPr>
          <w:p w:rsidR="0053412B" w:rsidRDefault="0053412B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C31" w:rsidRDefault="00FC1C31" w:rsidP="00BF12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 xml:space="preserve"> 1-6</w:t>
            </w:r>
          </w:p>
          <w:p w:rsidR="00FC1C31" w:rsidRPr="00AB197A" w:rsidRDefault="00FC1C31" w:rsidP="006525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03693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652542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</w:p>
        </w:tc>
        <w:tc>
          <w:tcPr>
            <w:tcW w:w="2104" w:type="dxa"/>
          </w:tcPr>
          <w:p w:rsidR="00FC1C31" w:rsidRPr="00AB197A" w:rsidRDefault="00F03693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Описание, оценка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тической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тельности </w:t>
            </w:r>
          </w:p>
        </w:tc>
        <w:tc>
          <w:tcPr>
            <w:tcW w:w="1852" w:type="dxa"/>
          </w:tcPr>
          <w:p w:rsidR="00FC1C31" w:rsidRPr="00AB197A" w:rsidRDefault="00FC1C31" w:rsidP="00AA72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6379EE" w:rsidTr="00454B32">
        <w:tc>
          <w:tcPr>
            <w:tcW w:w="600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FC1C31" w:rsidRPr="00AB197A" w:rsidRDefault="00454B32" w:rsidP="00454B32">
            <w:pPr>
              <w:spacing w:after="0" w:line="240" w:lineRule="auto"/>
              <w:ind w:left="3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97" w:type="dxa"/>
          </w:tcPr>
          <w:p w:rsidR="00FC1C31" w:rsidRPr="00AB197A" w:rsidRDefault="00454B32" w:rsidP="009221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AB19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C31" w:rsidRPr="00AB197A" w:rsidTr="00454B32">
        <w:tc>
          <w:tcPr>
            <w:tcW w:w="600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5" w:type="dxa"/>
          </w:tcPr>
          <w:p w:rsidR="00FC1C31" w:rsidRPr="0053412B" w:rsidRDefault="00FC1C31" w:rsidP="00392C99">
            <w:pPr>
              <w:spacing w:after="0" w:line="240" w:lineRule="auto"/>
              <w:ind w:left="3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12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897" w:type="dxa"/>
          </w:tcPr>
          <w:p w:rsidR="00FC1C31" w:rsidRPr="0053412B" w:rsidRDefault="00FC1C31" w:rsidP="00392C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412B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  <w:tc>
          <w:tcPr>
            <w:tcW w:w="986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7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4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2" w:type="dxa"/>
          </w:tcPr>
          <w:p w:rsidR="00FC1C31" w:rsidRPr="00AB197A" w:rsidRDefault="00FC1C31" w:rsidP="00392C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137F" w:rsidRPr="006379EE" w:rsidRDefault="00E4137F" w:rsidP="00C903D0">
      <w:pPr>
        <w:rPr>
          <w:rFonts w:ascii="Times New Roman" w:hAnsi="Times New Roman" w:cs="Times New Roman"/>
          <w:i/>
          <w:sz w:val="28"/>
          <w:szCs w:val="28"/>
        </w:rPr>
        <w:sectPr w:rsidR="00E4137F" w:rsidRPr="006379EE" w:rsidSect="00E4137F">
          <w:pgSz w:w="16838" w:h="11906" w:orient="landscape"/>
          <w:pgMar w:top="567" w:right="851" w:bottom="426" w:left="851" w:header="709" w:footer="709" w:gutter="0"/>
          <w:cols w:space="708"/>
          <w:docGrid w:linePitch="360"/>
        </w:sectPr>
      </w:pPr>
    </w:p>
    <w:p w:rsidR="00E4137F" w:rsidRPr="006379EE" w:rsidRDefault="006D71D6" w:rsidP="00C903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. УСЛОВИЯ РЕАЛИЗАЦИИ ПРОГРАММЫ </w:t>
      </w:r>
      <w:r w:rsidR="00CD5356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E4137F" w:rsidRPr="006379EE">
        <w:rPr>
          <w:rFonts w:ascii="Times New Roman" w:hAnsi="Times New Roman" w:cs="Times New Roman"/>
          <w:b/>
          <w:sz w:val="28"/>
          <w:szCs w:val="28"/>
        </w:rPr>
        <w:t xml:space="preserve">  ПРАКТИКИ</w:t>
      </w:r>
    </w:p>
    <w:p w:rsidR="00E4137F" w:rsidRPr="006379EE" w:rsidRDefault="00E4137F" w:rsidP="00C903D0">
      <w:pPr>
        <w:rPr>
          <w:rFonts w:ascii="Times New Roman" w:hAnsi="Times New Roman" w:cs="Times New Roman"/>
          <w:sz w:val="28"/>
          <w:szCs w:val="28"/>
        </w:rPr>
      </w:pPr>
    </w:p>
    <w:p w:rsidR="00E4137F" w:rsidRDefault="006D71D6" w:rsidP="00C903D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b/>
          <w:sz w:val="28"/>
          <w:szCs w:val="28"/>
        </w:rPr>
        <w:t xml:space="preserve">.1. </w:t>
      </w:r>
      <w:r w:rsidR="00323305">
        <w:rPr>
          <w:rFonts w:ascii="Times New Roman" w:hAnsi="Times New Roman" w:cs="Times New Roman"/>
          <w:b/>
          <w:sz w:val="28"/>
          <w:szCs w:val="28"/>
        </w:rPr>
        <w:t>М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>атериально-техническо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E4137F" w:rsidRPr="00017771">
        <w:rPr>
          <w:rFonts w:ascii="Times New Roman" w:hAnsi="Times New Roman" w:cs="Times New Roman"/>
          <w:b/>
          <w:bCs/>
          <w:sz w:val="28"/>
          <w:szCs w:val="28"/>
        </w:rPr>
        <w:t xml:space="preserve"> обеспечени</w:t>
      </w:r>
      <w:r w:rsidR="00323305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323305" w:rsidRPr="00323305" w:rsidRDefault="00323305" w:rsidP="00C903D0">
      <w:pPr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 компьютеры</w:t>
      </w:r>
    </w:p>
    <w:p w:rsidR="00323305" w:rsidRDefault="00323305" w:rsidP="00C903D0">
      <w:pPr>
        <w:rPr>
          <w:rFonts w:ascii="Times New Roman" w:hAnsi="Times New Roman" w:cs="Times New Roman"/>
          <w:sz w:val="28"/>
          <w:szCs w:val="28"/>
        </w:rPr>
      </w:pPr>
      <w:r w:rsidRPr="00323305">
        <w:rPr>
          <w:rFonts w:ascii="Times New Roman" w:hAnsi="Times New Roman" w:cs="Times New Roman"/>
          <w:sz w:val="28"/>
          <w:szCs w:val="28"/>
        </w:rPr>
        <w:t>-инструкции</w:t>
      </w:r>
    </w:p>
    <w:p w:rsidR="0092658A" w:rsidRPr="00D412D4" w:rsidRDefault="0092658A" w:rsidP="0092658A">
      <w:pPr>
        <w:jc w:val="both"/>
        <w:rPr>
          <w:rFonts w:ascii="Times New Roman" w:hAnsi="Times New Roman" w:cs="Times New Roman"/>
          <w:sz w:val="28"/>
          <w:szCs w:val="28"/>
        </w:rPr>
      </w:pPr>
      <w:r w:rsidRPr="00D412D4">
        <w:rPr>
          <w:rFonts w:ascii="Times New Roman" w:hAnsi="Times New Roman" w:cs="Times New Roman"/>
          <w:sz w:val="28"/>
          <w:szCs w:val="28"/>
        </w:rPr>
        <w:t>- материально-производственные запасы организации</w:t>
      </w:r>
    </w:p>
    <w:p w:rsidR="0092658A" w:rsidRPr="00D412D4" w:rsidRDefault="0092658A" w:rsidP="0092658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412D4">
        <w:rPr>
          <w:rFonts w:ascii="Times New Roman" w:hAnsi="Times New Roman" w:cs="Times New Roman"/>
          <w:bCs/>
          <w:sz w:val="28"/>
          <w:szCs w:val="28"/>
        </w:rPr>
        <w:t>Реализация программы производственной практики требует наличия рабочих мест в цехах и участках на якорном предприятии ОАО «Лебеди</w:t>
      </w:r>
      <w:r w:rsidRPr="00D412D4">
        <w:rPr>
          <w:rFonts w:ascii="Times New Roman" w:hAnsi="Times New Roman" w:cs="Times New Roman"/>
          <w:bCs/>
          <w:sz w:val="28"/>
          <w:szCs w:val="28"/>
        </w:rPr>
        <w:t>н</w:t>
      </w:r>
      <w:r w:rsidRPr="00D412D4">
        <w:rPr>
          <w:rFonts w:ascii="Times New Roman" w:hAnsi="Times New Roman" w:cs="Times New Roman"/>
          <w:bCs/>
          <w:sz w:val="28"/>
          <w:szCs w:val="28"/>
        </w:rPr>
        <w:t>ский ГОК»</w:t>
      </w:r>
    </w:p>
    <w:p w:rsidR="0092658A" w:rsidRPr="00323305" w:rsidRDefault="0092658A" w:rsidP="00C903D0">
      <w:pPr>
        <w:rPr>
          <w:rFonts w:ascii="Times New Roman" w:hAnsi="Times New Roman" w:cs="Times New Roman"/>
          <w:sz w:val="28"/>
          <w:szCs w:val="28"/>
        </w:rPr>
      </w:pPr>
    </w:p>
    <w:p w:rsidR="00E4137F" w:rsidRPr="00323305" w:rsidRDefault="00687189" w:rsidP="00323305">
      <w:pPr>
        <w:pStyle w:val="a4"/>
        <w:spacing w:before="0" w:beforeAutospacing="0" w:after="0"/>
        <w:rPr>
          <w:b/>
          <w:sz w:val="28"/>
          <w:szCs w:val="28"/>
        </w:rPr>
      </w:pPr>
      <w:r w:rsidRPr="00323305">
        <w:rPr>
          <w:b/>
          <w:sz w:val="28"/>
          <w:szCs w:val="28"/>
        </w:rPr>
        <w:t>3</w:t>
      </w:r>
      <w:r w:rsidR="00E4137F" w:rsidRPr="00323305">
        <w:rPr>
          <w:b/>
          <w:sz w:val="28"/>
          <w:szCs w:val="28"/>
        </w:rPr>
        <w:t xml:space="preserve">.2. Информационное обеспечение </w:t>
      </w:r>
    </w:p>
    <w:p w:rsidR="00F239F4" w:rsidRPr="00F239F4" w:rsidRDefault="00F239F4" w:rsidP="00F239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39F4">
        <w:rPr>
          <w:rFonts w:ascii="Times New Roman" w:eastAsia="Times New Roman" w:hAnsi="Times New Roman" w:cs="Times New Roman"/>
          <w:b/>
          <w:sz w:val="28"/>
          <w:szCs w:val="28"/>
        </w:rPr>
        <w:t>Основные источники:</w:t>
      </w:r>
    </w:p>
    <w:p w:rsidR="000425C4" w:rsidRPr="000425C4" w:rsidRDefault="000425C4" w:rsidP="001C0C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C4">
        <w:rPr>
          <w:rFonts w:ascii="Times New Roman" w:hAnsi="Times New Roman" w:cs="Times New Roman"/>
          <w:sz w:val="28"/>
          <w:szCs w:val="28"/>
        </w:rPr>
        <w:t>1. Авдеев В.В. Управление персоналом: технология формирования команды : уч. пос.- М.: Финансы и статистика, 20</w:t>
      </w:r>
      <w:r w:rsidR="001C0C00">
        <w:rPr>
          <w:rFonts w:ascii="Times New Roman" w:hAnsi="Times New Roman" w:cs="Times New Roman"/>
          <w:sz w:val="28"/>
          <w:szCs w:val="28"/>
        </w:rPr>
        <w:t>12</w:t>
      </w:r>
    </w:p>
    <w:p w:rsidR="000425C4" w:rsidRPr="000425C4" w:rsidRDefault="000425C4" w:rsidP="001C0C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C4">
        <w:rPr>
          <w:rFonts w:ascii="Times New Roman" w:hAnsi="Times New Roman" w:cs="Times New Roman"/>
          <w:sz w:val="28"/>
          <w:szCs w:val="28"/>
        </w:rPr>
        <w:t>3. Безопасность жизнедеятельности: Учебник для студентов средних</w:t>
      </w:r>
    </w:p>
    <w:p w:rsidR="000425C4" w:rsidRPr="000425C4" w:rsidRDefault="000425C4" w:rsidP="001C0C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C4">
        <w:rPr>
          <w:rFonts w:ascii="Times New Roman" w:hAnsi="Times New Roman" w:cs="Times New Roman"/>
          <w:sz w:val="28"/>
          <w:szCs w:val="28"/>
        </w:rPr>
        <w:t>профессиональных учебных заведений / С.В. Белов., В.А. Девисилов, А.Ф.</w:t>
      </w:r>
    </w:p>
    <w:p w:rsidR="000425C4" w:rsidRPr="000425C4" w:rsidRDefault="000425C4" w:rsidP="001C0C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C4">
        <w:rPr>
          <w:rFonts w:ascii="Times New Roman" w:hAnsi="Times New Roman" w:cs="Times New Roman"/>
          <w:sz w:val="28"/>
          <w:szCs w:val="28"/>
        </w:rPr>
        <w:t>Козьяков и др.; Под общей редакцией С.В. Белова. М.: Высшая школа, 20</w:t>
      </w:r>
      <w:r w:rsidR="001C0C00">
        <w:rPr>
          <w:rFonts w:ascii="Times New Roman" w:hAnsi="Times New Roman" w:cs="Times New Roman"/>
          <w:sz w:val="28"/>
          <w:szCs w:val="28"/>
        </w:rPr>
        <w:t>12</w:t>
      </w:r>
    </w:p>
    <w:p w:rsidR="000425C4" w:rsidRPr="000425C4" w:rsidRDefault="000425C4" w:rsidP="001C0C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C4">
        <w:rPr>
          <w:rFonts w:ascii="Times New Roman" w:hAnsi="Times New Roman" w:cs="Times New Roman"/>
          <w:sz w:val="28"/>
          <w:szCs w:val="28"/>
        </w:rPr>
        <w:t>5. Виханский О.С., Наумов А.И. Менеджмент: уч.-М.: Экономистъ, 20</w:t>
      </w:r>
      <w:r w:rsidR="001C0C00">
        <w:rPr>
          <w:rFonts w:ascii="Times New Roman" w:hAnsi="Times New Roman" w:cs="Times New Roman"/>
          <w:sz w:val="28"/>
          <w:szCs w:val="28"/>
        </w:rPr>
        <w:t>13</w:t>
      </w:r>
    </w:p>
    <w:p w:rsidR="000425C4" w:rsidRPr="000425C4" w:rsidRDefault="000425C4" w:rsidP="001C0C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C4">
        <w:rPr>
          <w:rFonts w:ascii="Times New Roman" w:hAnsi="Times New Roman" w:cs="Times New Roman"/>
          <w:sz w:val="28"/>
          <w:szCs w:val="28"/>
        </w:rPr>
        <w:t>7. Грибов В. Д., Грузинов В. П., Кузьменко В. А.  Экономика организации. – М.: КНОУС 2011</w:t>
      </w:r>
    </w:p>
    <w:p w:rsidR="000425C4" w:rsidRPr="000425C4" w:rsidRDefault="000425C4" w:rsidP="001C0C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C4">
        <w:rPr>
          <w:rFonts w:ascii="Times New Roman" w:hAnsi="Times New Roman" w:cs="Times New Roman"/>
          <w:sz w:val="28"/>
          <w:szCs w:val="28"/>
        </w:rPr>
        <w:t>9. Кабушкин Н.И. Основы менеджмента: уч. пос.- Минск: Новое знание, 2010</w:t>
      </w:r>
    </w:p>
    <w:p w:rsidR="000425C4" w:rsidRPr="000425C4" w:rsidRDefault="000425C4" w:rsidP="001C0C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C4">
        <w:rPr>
          <w:rFonts w:ascii="Times New Roman" w:hAnsi="Times New Roman" w:cs="Times New Roman"/>
          <w:sz w:val="28"/>
          <w:szCs w:val="28"/>
        </w:rPr>
        <w:t>10. Казначеевская, Г.Б. Менеджмент / Г.Б. Казначеевская. – Ростов на/Д: Ф</w:t>
      </w:r>
      <w:r w:rsidRPr="000425C4">
        <w:rPr>
          <w:rFonts w:ascii="Times New Roman" w:hAnsi="Times New Roman" w:cs="Times New Roman"/>
          <w:sz w:val="28"/>
          <w:szCs w:val="28"/>
        </w:rPr>
        <w:t>е</w:t>
      </w:r>
      <w:r w:rsidRPr="000425C4">
        <w:rPr>
          <w:rFonts w:ascii="Times New Roman" w:hAnsi="Times New Roman" w:cs="Times New Roman"/>
          <w:sz w:val="28"/>
          <w:szCs w:val="28"/>
        </w:rPr>
        <w:t>никс, 2011 - (Среднее профессиональное образование).</w:t>
      </w:r>
    </w:p>
    <w:p w:rsidR="000425C4" w:rsidRPr="000425C4" w:rsidRDefault="000425C4" w:rsidP="001C0C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C4">
        <w:rPr>
          <w:rFonts w:ascii="Times New Roman" w:hAnsi="Times New Roman" w:cs="Times New Roman"/>
          <w:sz w:val="28"/>
          <w:szCs w:val="28"/>
        </w:rPr>
        <w:t>15. Практикум по теории управления / Под ред. Ю.П. Васильева, В.Н. Пар</w:t>
      </w:r>
      <w:r w:rsidRPr="000425C4">
        <w:rPr>
          <w:rFonts w:ascii="Times New Roman" w:hAnsi="Times New Roman" w:cs="Times New Roman"/>
          <w:sz w:val="28"/>
          <w:szCs w:val="28"/>
        </w:rPr>
        <w:t>а</w:t>
      </w:r>
      <w:r w:rsidRPr="000425C4">
        <w:rPr>
          <w:rFonts w:ascii="Times New Roman" w:hAnsi="Times New Roman" w:cs="Times New Roman"/>
          <w:sz w:val="28"/>
          <w:szCs w:val="28"/>
        </w:rPr>
        <w:t>хиной, Л.И. Ушвицкого.- 2-е издание.- М.: Финансы и статистика, 20</w:t>
      </w:r>
      <w:r w:rsidR="0032085E">
        <w:rPr>
          <w:rFonts w:ascii="Times New Roman" w:hAnsi="Times New Roman" w:cs="Times New Roman"/>
          <w:sz w:val="28"/>
          <w:szCs w:val="28"/>
        </w:rPr>
        <w:t>12</w:t>
      </w:r>
    </w:p>
    <w:p w:rsidR="000425C4" w:rsidRPr="000425C4" w:rsidRDefault="000425C4" w:rsidP="001C0C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25C4">
        <w:rPr>
          <w:rFonts w:ascii="Times New Roman" w:hAnsi="Times New Roman" w:cs="Times New Roman"/>
          <w:sz w:val="28"/>
          <w:szCs w:val="28"/>
        </w:rPr>
        <w:t>16.Управление персоналом организации: Практикум: Учебное пособие. / Под ред. д. Э. Н. проф. А.Я Кибанова. - М.: ИНФРА-М, 20</w:t>
      </w:r>
      <w:r w:rsidR="0032085E">
        <w:rPr>
          <w:rFonts w:ascii="Times New Roman" w:hAnsi="Times New Roman" w:cs="Times New Roman"/>
          <w:sz w:val="28"/>
          <w:szCs w:val="28"/>
        </w:rPr>
        <w:t>12</w:t>
      </w:r>
    </w:p>
    <w:p w:rsidR="000425C4" w:rsidRPr="000425C4" w:rsidRDefault="000425C4" w:rsidP="000425C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425C4" w:rsidRPr="000425C4" w:rsidRDefault="000425C4" w:rsidP="000425C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425C4">
        <w:rPr>
          <w:rFonts w:ascii="Times New Roman" w:hAnsi="Times New Roman" w:cs="Times New Roman"/>
          <w:b/>
          <w:sz w:val="28"/>
          <w:szCs w:val="28"/>
        </w:rPr>
        <w:t>Дополнительные источники:</w:t>
      </w:r>
    </w:p>
    <w:p w:rsidR="009577AE" w:rsidRPr="009577AE" w:rsidRDefault="009577AE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Безопасность жизнедеятельности. Производственная безопасность и охрана труда: учебное пособие для студентов средних профессионал</w:t>
      </w:r>
      <w:r w:rsidRPr="009577AE">
        <w:rPr>
          <w:rFonts w:ascii="Times New Roman" w:hAnsi="Times New Roman" w:cs="Times New Roman"/>
          <w:sz w:val="28"/>
          <w:szCs w:val="28"/>
        </w:rPr>
        <w:t>ь</w:t>
      </w:r>
      <w:r w:rsidRPr="009577AE">
        <w:rPr>
          <w:rFonts w:ascii="Times New Roman" w:hAnsi="Times New Roman" w:cs="Times New Roman"/>
          <w:sz w:val="28"/>
          <w:szCs w:val="28"/>
        </w:rPr>
        <w:t>ных учебных заведений / П.П. Кукин, В.Л. Лапин, Н.Л. Пономарев и др. - М.: Высшая школа, 2011</w:t>
      </w:r>
    </w:p>
    <w:p w:rsidR="009577AE" w:rsidRPr="009577AE" w:rsidRDefault="009577AE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Бухалков М.И. Управление персоналом: уч.- М.: Инфра-М. 2011</w:t>
      </w:r>
    </w:p>
    <w:p w:rsidR="009577AE" w:rsidRPr="009577AE" w:rsidRDefault="009577AE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Каменская, В.Г. Социально-психологические основы управленческой деятельности: Уч.пос. - М.: Академия, 2010</w:t>
      </w:r>
    </w:p>
    <w:p w:rsidR="009577AE" w:rsidRPr="009577AE" w:rsidRDefault="009577AE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Сафронов Н.А. Экономика предприятия. – М.: Юрист, 2010</w:t>
      </w:r>
    </w:p>
    <w:p w:rsidR="009577AE" w:rsidRPr="009577AE" w:rsidRDefault="009577AE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Сухов, В.Д. Основы менеджмента: учебное пособие для начального профессионального образования. – 3-е издание, стереотипное / В.Д.Сухов, С.В.Сухов, Ю.А.Москвичев. – М.: Академия, 2010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Безопасность и охрана труда: Учебное пособие для вузов/ Н.Е. Гарн</w:t>
      </w:r>
      <w:r w:rsidRPr="009577AE">
        <w:rPr>
          <w:rFonts w:ascii="Times New Roman" w:hAnsi="Times New Roman" w:cs="Times New Roman"/>
          <w:sz w:val="28"/>
          <w:szCs w:val="28"/>
        </w:rPr>
        <w:t>а</w:t>
      </w:r>
      <w:r w:rsidRPr="009577AE">
        <w:rPr>
          <w:rFonts w:ascii="Times New Roman" w:hAnsi="Times New Roman" w:cs="Times New Roman"/>
          <w:sz w:val="28"/>
          <w:szCs w:val="28"/>
        </w:rPr>
        <w:t>гина, Н.Г. Занько, Н.Ю. Золотарева и др. ; Под редакцией О.Н. Русака. - СПб: М</w:t>
      </w:r>
      <w:r w:rsidRPr="009577AE">
        <w:rPr>
          <w:rFonts w:ascii="Times New Roman" w:hAnsi="Times New Roman" w:cs="Times New Roman"/>
          <w:sz w:val="28"/>
          <w:szCs w:val="28"/>
        </w:rPr>
        <w:t>А</w:t>
      </w:r>
      <w:r w:rsidRPr="009577AE">
        <w:rPr>
          <w:rFonts w:ascii="Times New Roman" w:hAnsi="Times New Roman" w:cs="Times New Roman"/>
          <w:sz w:val="28"/>
          <w:szCs w:val="28"/>
        </w:rPr>
        <w:t>НЭБ, 2009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Бухалков М.И.Управление персоналом: уч. - М.: Инфра-М,  2009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 xml:space="preserve">Веснин В.Р. Менеджмент: уч. – М.: Проспект, 2008 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Егоршин А.П. Основы управления персоналом: Учебное пособие для вузов/ А.П. Егоршин. – Нижний Новгород: НИМБ, 2008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Зарецкая, И.И. Основы этики и делового общения / И.И.Зарецкая. – М.: Оникс, 2010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Канке, А.А. Профессиональная этика и психология делового общения / А.А. Канке, И.П. Кошевая – М.: Форум, 2009 – (Профессиональное о</w:t>
      </w:r>
      <w:r w:rsidRPr="009577AE">
        <w:rPr>
          <w:rFonts w:ascii="Times New Roman" w:hAnsi="Times New Roman" w:cs="Times New Roman"/>
          <w:sz w:val="28"/>
          <w:szCs w:val="28"/>
        </w:rPr>
        <w:t>б</w:t>
      </w:r>
      <w:r w:rsidRPr="009577AE">
        <w:rPr>
          <w:rFonts w:ascii="Times New Roman" w:hAnsi="Times New Roman" w:cs="Times New Roman"/>
          <w:sz w:val="28"/>
          <w:szCs w:val="28"/>
        </w:rPr>
        <w:t>разование)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Кашпук, О.Н. Этика и психология делового общения руководителя подчиненного / О.Н. Кашпук. – Ростов на/Д: Феникс, 2008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Кибанов А.Я. Основы управления персоналом: Учебник,/А,Я. Кибанов, Мамед-Заде Г.А., Родика Т. А. под ред. А.Я. Кибанова. – М.:Экзамен, 2009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Кибанов, А.Я. Управление персоналом / А.Я. Кибанов. – М.: Кронус, 2010– (Среднее профессиональное образование)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Кравченко А.И. История менеджмента: уч.пос. – М.: Академический проект, 2008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Никуленко, Г.Р. Организационное поведение / Г.Р. Никуленко. – Ро</w:t>
      </w:r>
      <w:r w:rsidRPr="009577AE">
        <w:rPr>
          <w:rFonts w:ascii="Times New Roman" w:hAnsi="Times New Roman" w:cs="Times New Roman"/>
          <w:sz w:val="28"/>
          <w:szCs w:val="28"/>
        </w:rPr>
        <w:t>с</w:t>
      </w:r>
      <w:r w:rsidRPr="009577AE">
        <w:rPr>
          <w:rFonts w:ascii="Times New Roman" w:hAnsi="Times New Roman" w:cs="Times New Roman"/>
          <w:sz w:val="28"/>
          <w:szCs w:val="28"/>
        </w:rPr>
        <w:t>тов на/Д: Феникс. (Среднее профессиональное образование).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Поршнев А.Г. Управление организацией: уч. – М.: Инфра-М, 2009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Сладкевич В.П. , Чернявский А.Д. Современный менеджмент (в сх</w:t>
      </w:r>
      <w:r w:rsidRPr="009577AE">
        <w:rPr>
          <w:rFonts w:ascii="Times New Roman" w:hAnsi="Times New Roman" w:cs="Times New Roman"/>
          <w:sz w:val="28"/>
          <w:szCs w:val="28"/>
        </w:rPr>
        <w:t>е</w:t>
      </w:r>
      <w:r w:rsidRPr="009577AE">
        <w:rPr>
          <w:rFonts w:ascii="Times New Roman" w:hAnsi="Times New Roman" w:cs="Times New Roman"/>
          <w:sz w:val="28"/>
          <w:szCs w:val="28"/>
        </w:rPr>
        <w:t>мах), - Киев: МАУП, 2012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Практикум по курсу «Менеджмент» / Под ред. А.Н.Наумова. – М.: Га</w:t>
      </w:r>
      <w:r w:rsidRPr="009577AE">
        <w:rPr>
          <w:rFonts w:ascii="Times New Roman" w:hAnsi="Times New Roman" w:cs="Times New Roman"/>
          <w:sz w:val="28"/>
          <w:szCs w:val="28"/>
        </w:rPr>
        <w:t>р</w:t>
      </w:r>
      <w:r w:rsidRPr="009577AE">
        <w:rPr>
          <w:rFonts w:ascii="Times New Roman" w:hAnsi="Times New Roman" w:cs="Times New Roman"/>
          <w:sz w:val="28"/>
          <w:szCs w:val="28"/>
        </w:rPr>
        <w:t>дарики, 2010</w:t>
      </w:r>
    </w:p>
    <w:p w:rsidR="000425C4" w:rsidRPr="009577AE" w:rsidRDefault="000425C4" w:rsidP="009577AE">
      <w:pPr>
        <w:pStyle w:val="a8"/>
        <w:numPr>
          <w:ilvl w:val="0"/>
          <w:numId w:val="3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9577AE">
        <w:rPr>
          <w:rFonts w:ascii="Times New Roman" w:hAnsi="Times New Roman" w:cs="Times New Roman"/>
          <w:sz w:val="28"/>
          <w:szCs w:val="28"/>
        </w:rPr>
        <w:t>Шейнов, В.П. Управление конфликтами: теория и практика / .П.Шейнов. – М.: Харвест, 2010</w:t>
      </w:r>
    </w:p>
    <w:p w:rsidR="000425C4" w:rsidRPr="000425C4" w:rsidRDefault="000425C4" w:rsidP="000425C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5C4" w:rsidRPr="000425C4" w:rsidRDefault="000425C4" w:rsidP="000425C4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425C4">
        <w:rPr>
          <w:rFonts w:ascii="Times New Roman" w:hAnsi="Times New Roman" w:cs="Times New Roman"/>
          <w:b/>
          <w:sz w:val="28"/>
          <w:szCs w:val="28"/>
        </w:rPr>
        <w:t>Р</w:t>
      </w:r>
      <w:r w:rsidRPr="000425C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есурсы интернета:</w:t>
      </w:r>
    </w:p>
    <w:p w:rsidR="000425C4" w:rsidRPr="000425C4" w:rsidRDefault="000425C4" w:rsidP="000425C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25C4">
        <w:rPr>
          <w:rFonts w:ascii="Times New Roman" w:eastAsia="Calibri" w:hAnsi="Times New Roman" w:cs="Times New Roman"/>
          <w:sz w:val="28"/>
          <w:szCs w:val="28"/>
          <w:lang w:eastAsia="en-US"/>
        </w:rPr>
        <w:t>1. Интернет ресурсы по менеджменту. Форма доступа: http://www.new-management.info/</w:t>
      </w:r>
    </w:p>
    <w:p w:rsidR="000425C4" w:rsidRPr="000425C4" w:rsidRDefault="000425C4" w:rsidP="000425C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25C4">
        <w:rPr>
          <w:rFonts w:ascii="Times New Roman" w:eastAsia="Calibri" w:hAnsi="Times New Roman" w:cs="Times New Roman"/>
          <w:sz w:val="28"/>
          <w:szCs w:val="28"/>
          <w:lang w:eastAsia="en-US"/>
        </w:rPr>
        <w:t>2. Сайты и учебные материалы по экономике для студентов. Форма доступа: http://www.alleng.ru/edu/econom2.htm</w:t>
      </w:r>
    </w:p>
    <w:p w:rsidR="000425C4" w:rsidRPr="000425C4" w:rsidRDefault="000425C4" w:rsidP="000425C4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25C4">
        <w:rPr>
          <w:rFonts w:ascii="Times New Roman" w:eastAsia="Calibri" w:hAnsi="Times New Roman" w:cs="Times New Roman"/>
          <w:sz w:val="28"/>
          <w:szCs w:val="28"/>
          <w:lang w:eastAsia="en-US"/>
        </w:rPr>
        <w:t>3. Административно-управленческий портал «Менеджмент и маркетинг в бизнесе». Форма доступа: http://www.aup.ru/library/</w:t>
      </w:r>
    </w:p>
    <w:p w:rsidR="000425C4" w:rsidRPr="000425C4" w:rsidRDefault="000425C4" w:rsidP="000425C4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25C4">
        <w:rPr>
          <w:rFonts w:ascii="Times New Roman" w:eastAsia="Calibri" w:hAnsi="Times New Roman" w:cs="Times New Roman"/>
          <w:sz w:val="28"/>
          <w:szCs w:val="28"/>
          <w:lang w:eastAsia="en-US"/>
        </w:rPr>
        <w:t>4. Сайт компании «Евроменеджмент». Обзоры зарубежного и российского опыта управления современными компаниями. Форма доступа: http://www.emd.ru</w:t>
      </w:r>
    </w:p>
    <w:p w:rsidR="005E49CE" w:rsidRPr="00A45717" w:rsidRDefault="005E49CE" w:rsidP="000177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18A6" w:rsidRDefault="00687189" w:rsidP="0032330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18A6">
        <w:rPr>
          <w:rFonts w:ascii="Times New Roman" w:hAnsi="Times New Roman" w:cs="Times New Roman"/>
          <w:b/>
          <w:sz w:val="28"/>
          <w:szCs w:val="28"/>
        </w:rPr>
        <w:t>3</w:t>
      </w:r>
      <w:r w:rsidR="00E4137F" w:rsidRPr="002B18A6">
        <w:rPr>
          <w:rFonts w:ascii="Times New Roman" w:hAnsi="Times New Roman" w:cs="Times New Roman"/>
          <w:b/>
          <w:sz w:val="28"/>
          <w:szCs w:val="28"/>
        </w:rPr>
        <w:t>.3.</w:t>
      </w:r>
      <w:r w:rsidR="00E4137F" w:rsidRPr="00017771">
        <w:rPr>
          <w:rFonts w:ascii="Times New Roman" w:hAnsi="Times New Roman" w:cs="Times New Roman"/>
          <w:sz w:val="28"/>
          <w:szCs w:val="28"/>
        </w:rPr>
        <w:t xml:space="preserve"> </w:t>
      </w:r>
      <w:r w:rsidR="00E4137F" w:rsidRPr="002B18A6">
        <w:rPr>
          <w:rFonts w:ascii="Times New Roman" w:hAnsi="Times New Roman" w:cs="Times New Roman"/>
          <w:b/>
          <w:sz w:val="28"/>
          <w:szCs w:val="28"/>
        </w:rPr>
        <w:t>Общие требования к организации производственной практики</w:t>
      </w:r>
      <w:r w:rsidR="002B18A6" w:rsidRPr="002B18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3305" w:rsidRPr="00323305" w:rsidRDefault="0092658A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23305">
        <w:rPr>
          <w:rFonts w:ascii="Times New Roman" w:hAnsi="Times New Roman" w:cs="Times New Roman"/>
          <w:sz w:val="28"/>
          <w:szCs w:val="28"/>
        </w:rPr>
        <w:t>П</w:t>
      </w:r>
      <w:r w:rsidR="00323305" w:rsidRPr="00323305">
        <w:rPr>
          <w:rFonts w:ascii="Times New Roman" w:hAnsi="Times New Roman" w:cs="Times New Roman"/>
          <w:sz w:val="28"/>
          <w:szCs w:val="28"/>
        </w:rPr>
        <w:t>рактика проводится по итогам изучения модуля (концентрирова</w:t>
      </w:r>
      <w:r w:rsidR="00323305" w:rsidRPr="00323305">
        <w:rPr>
          <w:rFonts w:ascii="Times New Roman" w:hAnsi="Times New Roman" w:cs="Times New Roman"/>
          <w:sz w:val="28"/>
          <w:szCs w:val="28"/>
        </w:rPr>
        <w:t>н</w:t>
      </w:r>
      <w:r w:rsidR="00323305" w:rsidRPr="00323305">
        <w:rPr>
          <w:rFonts w:ascii="Times New Roman" w:hAnsi="Times New Roman" w:cs="Times New Roman"/>
          <w:sz w:val="28"/>
          <w:szCs w:val="28"/>
        </w:rPr>
        <w:t>но). Производственная практика проводиться в организациях, направление деятельности которых соответствует профилю подготовки обучающихся.</w:t>
      </w:r>
    </w:p>
    <w:p w:rsidR="00323305" w:rsidRPr="002B18A6" w:rsidRDefault="00323305" w:rsidP="0032330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137F" w:rsidRPr="00017771" w:rsidRDefault="00687189" w:rsidP="00C903D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</w:rPr>
        <w:t>3</w:t>
      </w:r>
      <w:r w:rsidR="00E4137F" w:rsidRPr="00017771">
        <w:rPr>
          <w:rFonts w:ascii="Times New Roman" w:hAnsi="Times New Roman" w:cs="Times New Roman"/>
          <w:kern w:val="0"/>
          <w:sz w:val="28"/>
          <w:szCs w:val="28"/>
        </w:rPr>
        <w:t>.4. Кадровое обеспечение учебной и производственной практики</w:t>
      </w:r>
    </w:p>
    <w:p w:rsidR="00323305" w:rsidRPr="00323305" w:rsidRDefault="00323305" w:rsidP="00323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3305">
        <w:rPr>
          <w:rFonts w:ascii="Times New Roman" w:hAnsi="Times New Roman" w:cs="Times New Roman"/>
          <w:bCs/>
          <w:sz w:val="28"/>
          <w:szCs w:val="28"/>
        </w:rPr>
        <w:t>Требования к квалификации педагогических кадров, осуществляющих руководство практикой:</w:t>
      </w:r>
    </w:p>
    <w:p w:rsidR="009B76E9" w:rsidRDefault="00323305" w:rsidP="0032085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LucidaGrande" w:hAnsi="LucidaGrande" w:cs="LucidaGrande"/>
          <w:sz w:val="28"/>
          <w:szCs w:val="28"/>
        </w:rPr>
        <w:t xml:space="preserve">      -инженерно-педагогический состав: наличие высшего профессионального образования, соответствующего профилю модуля «</w:t>
      </w:r>
      <w:r w:rsidR="000425C4">
        <w:rPr>
          <w:rFonts w:ascii="LucidaGrande" w:hAnsi="LucidaGrande" w:cs="LucidaGrande"/>
          <w:sz w:val="28"/>
          <w:szCs w:val="28"/>
        </w:rPr>
        <w:t>Организация деятельн</w:t>
      </w:r>
      <w:r w:rsidR="000425C4">
        <w:rPr>
          <w:rFonts w:ascii="LucidaGrande" w:hAnsi="LucidaGrande" w:cs="LucidaGrande"/>
          <w:sz w:val="28"/>
          <w:szCs w:val="28"/>
        </w:rPr>
        <w:t>о</w:t>
      </w:r>
      <w:r w:rsidR="000425C4">
        <w:rPr>
          <w:rFonts w:ascii="LucidaGrande" w:hAnsi="LucidaGrande" w:cs="LucidaGrande"/>
          <w:sz w:val="28"/>
          <w:szCs w:val="28"/>
        </w:rPr>
        <w:t>сти персонала производственного подразделения</w:t>
      </w:r>
      <w:r>
        <w:rPr>
          <w:rFonts w:ascii="LucidaGrande" w:hAnsi="LucidaGrande" w:cs="LucidaGrande"/>
          <w:sz w:val="28"/>
          <w:szCs w:val="28"/>
        </w:rPr>
        <w:t>». Опыт деятельности в о</w:t>
      </w:r>
      <w:r>
        <w:rPr>
          <w:rFonts w:ascii="LucidaGrande" w:hAnsi="LucidaGrande" w:cs="LucidaGrande"/>
          <w:sz w:val="28"/>
          <w:szCs w:val="28"/>
        </w:rPr>
        <w:t>р</w:t>
      </w:r>
      <w:r>
        <w:rPr>
          <w:rFonts w:ascii="LucidaGrande" w:hAnsi="LucidaGrande" w:cs="LucidaGrande"/>
          <w:sz w:val="28"/>
          <w:szCs w:val="28"/>
        </w:rPr>
        <w:t>ганизациях соответствующей профессиональной сферы является обязател</w:t>
      </w:r>
      <w:r>
        <w:rPr>
          <w:rFonts w:ascii="LucidaGrande" w:hAnsi="LucidaGrande" w:cs="LucidaGrande"/>
          <w:sz w:val="28"/>
          <w:szCs w:val="28"/>
        </w:rPr>
        <w:t>ь</w:t>
      </w:r>
      <w:r>
        <w:rPr>
          <w:rFonts w:ascii="LucidaGrande" w:hAnsi="LucidaGrande" w:cs="LucidaGrande"/>
          <w:sz w:val="28"/>
          <w:szCs w:val="28"/>
        </w:rPr>
        <w:t>ным для преподавателей, отвечающих за освоение обучающимися данного  модуля, эти преподаватели должны проходить стажировку в профильных о</w:t>
      </w:r>
      <w:r>
        <w:rPr>
          <w:rFonts w:ascii="LucidaGrande" w:hAnsi="LucidaGrande" w:cs="LucidaGrande"/>
          <w:sz w:val="28"/>
          <w:szCs w:val="28"/>
        </w:rPr>
        <w:t>р</w:t>
      </w:r>
      <w:r>
        <w:rPr>
          <w:rFonts w:ascii="LucidaGrande" w:hAnsi="LucidaGrande" w:cs="LucidaGrande"/>
          <w:sz w:val="28"/>
          <w:szCs w:val="28"/>
        </w:rPr>
        <w:t>ганизациях не реже одного раза в 3 года.</w:t>
      </w:r>
    </w:p>
    <w:sectPr w:rsidR="009B76E9" w:rsidSect="00503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2E8C" w:rsidRDefault="00582E8C" w:rsidP="00503D5C">
      <w:pPr>
        <w:spacing w:after="0" w:line="240" w:lineRule="auto"/>
      </w:pPr>
      <w:r>
        <w:separator/>
      </w:r>
    </w:p>
  </w:endnote>
  <w:endnote w:type="continuationSeparator" w:id="1">
    <w:p w:rsidR="00582E8C" w:rsidRDefault="00582E8C" w:rsidP="00503D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Grande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C00" w:rsidRDefault="00A008FA" w:rsidP="00AB197A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1C0C00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C0C00" w:rsidRDefault="001C0C0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C00" w:rsidRDefault="00A008FA" w:rsidP="00AB197A">
    <w:pPr>
      <w:pStyle w:val="a5"/>
      <w:jc w:val="right"/>
    </w:pPr>
    <w:fldSimple w:instr=" PAGE   \* MERGEFORMAT ">
      <w:r w:rsidR="00582E8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2E8C" w:rsidRDefault="00582E8C" w:rsidP="00503D5C">
      <w:pPr>
        <w:spacing w:after="0" w:line="240" w:lineRule="auto"/>
      </w:pPr>
      <w:r>
        <w:separator/>
      </w:r>
    </w:p>
  </w:footnote>
  <w:footnote w:type="continuationSeparator" w:id="1">
    <w:p w:rsidR="00582E8C" w:rsidRDefault="00582E8C" w:rsidP="00503D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3221AAA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3672423"/>
    <w:multiLevelType w:val="hybridMultilevel"/>
    <w:tmpl w:val="65B07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EC729F"/>
    <w:multiLevelType w:val="multilevel"/>
    <w:tmpl w:val="FCF4AB7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>
    <w:nsid w:val="05302E2D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754B65"/>
    <w:multiLevelType w:val="hybridMultilevel"/>
    <w:tmpl w:val="ED2427F4"/>
    <w:lvl w:ilvl="0" w:tplc="017C43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63E53"/>
    <w:multiLevelType w:val="hybridMultilevel"/>
    <w:tmpl w:val="83386756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5D14A4"/>
    <w:multiLevelType w:val="hybridMultilevel"/>
    <w:tmpl w:val="897004E0"/>
    <w:lvl w:ilvl="0" w:tplc="6496579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>
    <w:nsid w:val="22320BF2"/>
    <w:multiLevelType w:val="hybridMultilevel"/>
    <w:tmpl w:val="0E066B08"/>
    <w:lvl w:ilvl="0" w:tplc="A0F66EC6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A869C5"/>
    <w:multiLevelType w:val="hybridMultilevel"/>
    <w:tmpl w:val="143CA8AA"/>
    <w:lvl w:ilvl="0" w:tplc="2D660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F56D71"/>
    <w:multiLevelType w:val="hybridMultilevel"/>
    <w:tmpl w:val="930CAE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57106B"/>
    <w:multiLevelType w:val="hybridMultilevel"/>
    <w:tmpl w:val="9E98CA04"/>
    <w:lvl w:ilvl="0" w:tplc="0D9694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BB2BF1"/>
    <w:multiLevelType w:val="hybridMultilevel"/>
    <w:tmpl w:val="67A82FEE"/>
    <w:lvl w:ilvl="0" w:tplc="97FC078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31374A9E"/>
    <w:multiLevelType w:val="hybridMultilevel"/>
    <w:tmpl w:val="C742C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18402B"/>
    <w:multiLevelType w:val="hybridMultilevel"/>
    <w:tmpl w:val="EF60DC1C"/>
    <w:lvl w:ilvl="0" w:tplc="278465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263DB8"/>
    <w:multiLevelType w:val="hybridMultilevel"/>
    <w:tmpl w:val="A08A6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383893"/>
    <w:multiLevelType w:val="hybridMultilevel"/>
    <w:tmpl w:val="30A45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6295C26"/>
    <w:multiLevelType w:val="hybridMultilevel"/>
    <w:tmpl w:val="F11E9C1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C8746E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0">
    <w:nsid w:val="496613CC"/>
    <w:multiLevelType w:val="hybridMultilevel"/>
    <w:tmpl w:val="389C415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9608C6"/>
    <w:multiLevelType w:val="hybridMultilevel"/>
    <w:tmpl w:val="E626DF70"/>
    <w:lvl w:ilvl="0" w:tplc="1CA8E2AE">
      <w:start w:val="1"/>
      <w:numFmt w:val="decimal"/>
      <w:lvlText w:val="%1."/>
      <w:lvlJc w:val="left"/>
      <w:pPr>
        <w:ind w:left="6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abstractNum w:abstractNumId="22">
    <w:nsid w:val="63306C7F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066955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86A7467"/>
    <w:multiLevelType w:val="hybridMultilevel"/>
    <w:tmpl w:val="06F2DDF0"/>
    <w:lvl w:ilvl="0" w:tplc="956A7B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91389F"/>
    <w:multiLevelType w:val="hybridMultilevel"/>
    <w:tmpl w:val="7E9EF7E2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053751F"/>
    <w:multiLevelType w:val="hybridMultilevel"/>
    <w:tmpl w:val="AD062BE6"/>
    <w:lvl w:ilvl="0" w:tplc="D49E4BC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06B00DA"/>
    <w:multiLevelType w:val="hybridMultilevel"/>
    <w:tmpl w:val="9842CAF2"/>
    <w:lvl w:ilvl="0" w:tplc="E82C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4224B5"/>
    <w:multiLevelType w:val="multilevel"/>
    <w:tmpl w:val="DA4E791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9">
    <w:nsid w:val="76BB458E"/>
    <w:multiLevelType w:val="hybridMultilevel"/>
    <w:tmpl w:val="787CC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763B71"/>
    <w:multiLevelType w:val="hybridMultilevel"/>
    <w:tmpl w:val="4EE070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77C5052D"/>
    <w:multiLevelType w:val="hybridMultilevel"/>
    <w:tmpl w:val="714255C6"/>
    <w:lvl w:ilvl="0" w:tplc="1D48A8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1B4B2F"/>
    <w:multiLevelType w:val="hybridMultilevel"/>
    <w:tmpl w:val="11F6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F24CCF"/>
    <w:multiLevelType w:val="hybridMultilevel"/>
    <w:tmpl w:val="6A84AAAC"/>
    <w:lvl w:ilvl="0" w:tplc="1B0288D8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3"/>
  </w:num>
  <w:num w:numId="2">
    <w:abstractNumId w:val="31"/>
  </w:num>
  <w:num w:numId="3">
    <w:abstractNumId w:val="14"/>
  </w:num>
  <w:num w:numId="4">
    <w:abstractNumId w:val="3"/>
  </w:num>
  <w:num w:numId="5">
    <w:abstractNumId w:val="28"/>
  </w:num>
  <w:num w:numId="6">
    <w:abstractNumId w:val="26"/>
  </w:num>
  <w:num w:numId="7">
    <w:abstractNumId w:val="11"/>
  </w:num>
  <w:num w:numId="8">
    <w:abstractNumId w:val="8"/>
  </w:num>
  <w:num w:numId="9">
    <w:abstractNumId w:val="5"/>
  </w:num>
  <w:num w:numId="10">
    <w:abstractNumId w:val="25"/>
  </w:num>
  <w:num w:numId="11">
    <w:abstractNumId w:val="4"/>
  </w:num>
  <w:num w:numId="12">
    <w:abstractNumId w:val="24"/>
  </w:num>
  <w:num w:numId="13">
    <w:abstractNumId w:val="2"/>
  </w:num>
  <w:num w:numId="14">
    <w:abstractNumId w:val="16"/>
  </w:num>
  <w:num w:numId="15">
    <w:abstractNumId w:val="20"/>
  </w:num>
  <w:num w:numId="16">
    <w:abstractNumId w:val="18"/>
  </w:num>
  <w:num w:numId="17">
    <w:abstractNumId w:val="10"/>
  </w:num>
  <w:num w:numId="18">
    <w:abstractNumId w:val="9"/>
  </w:num>
  <w:num w:numId="19">
    <w:abstractNumId w:val="6"/>
  </w:num>
  <w:num w:numId="20">
    <w:abstractNumId w:val="30"/>
  </w:num>
  <w:num w:numId="21">
    <w:abstractNumId w:val="32"/>
  </w:num>
  <w:num w:numId="22">
    <w:abstractNumId w:val="27"/>
  </w:num>
  <w:num w:numId="23">
    <w:abstractNumId w:val="15"/>
  </w:num>
  <w:num w:numId="24">
    <w:abstractNumId w:val="22"/>
  </w:num>
  <w:num w:numId="25">
    <w:abstractNumId w:val="12"/>
  </w:num>
  <w:num w:numId="26">
    <w:abstractNumId w:val="1"/>
  </w:num>
  <w:num w:numId="27">
    <w:abstractNumId w:val="7"/>
  </w:num>
  <w:num w:numId="28">
    <w:abstractNumId w:val="33"/>
  </w:num>
  <w:num w:numId="29">
    <w:abstractNumId w:val="19"/>
  </w:num>
  <w:num w:numId="30">
    <w:abstractNumId w:val="29"/>
  </w:num>
  <w:num w:numId="31">
    <w:abstractNumId w:val="17"/>
  </w:num>
  <w:num w:numId="32">
    <w:abstractNumId w:val="21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E4137F"/>
    <w:rsid w:val="00005978"/>
    <w:rsid w:val="000063EE"/>
    <w:rsid w:val="000176EC"/>
    <w:rsid w:val="00017771"/>
    <w:rsid w:val="00021428"/>
    <w:rsid w:val="00033E11"/>
    <w:rsid w:val="00040AEB"/>
    <w:rsid w:val="000425C4"/>
    <w:rsid w:val="00050057"/>
    <w:rsid w:val="00061709"/>
    <w:rsid w:val="000715FF"/>
    <w:rsid w:val="00077872"/>
    <w:rsid w:val="000908F4"/>
    <w:rsid w:val="0009091B"/>
    <w:rsid w:val="00092308"/>
    <w:rsid w:val="00097521"/>
    <w:rsid w:val="000A0562"/>
    <w:rsid w:val="000A2B9D"/>
    <w:rsid w:val="000D64A0"/>
    <w:rsid w:val="000E541B"/>
    <w:rsid w:val="0011021B"/>
    <w:rsid w:val="00111F36"/>
    <w:rsid w:val="00122C52"/>
    <w:rsid w:val="001376D2"/>
    <w:rsid w:val="0014284A"/>
    <w:rsid w:val="00153BEB"/>
    <w:rsid w:val="00176874"/>
    <w:rsid w:val="00182123"/>
    <w:rsid w:val="00185752"/>
    <w:rsid w:val="001951C7"/>
    <w:rsid w:val="001B1925"/>
    <w:rsid w:val="001B43CB"/>
    <w:rsid w:val="001B696F"/>
    <w:rsid w:val="001C0C00"/>
    <w:rsid w:val="001E4E64"/>
    <w:rsid w:val="002009BA"/>
    <w:rsid w:val="00205685"/>
    <w:rsid w:val="002066A0"/>
    <w:rsid w:val="00214B9B"/>
    <w:rsid w:val="0022079E"/>
    <w:rsid w:val="00222552"/>
    <w:rsid w:val="00223C7F"/>
    <w:rsid w:val="00255878"/>
    <w:rsid w:val="002726DB"/>
    <w:rsid w:val="0028676B"/>
    <w:rsid w:val="00287B0D"/>
    <w:rsid w:val="00292193"/>
    <w:rsid w:val="00295EE9"/>
    <w:rsid w:val="00296025"/>
    <w:rsid w:val="002B18A6"/>
    <w:rsid w:val="002C36DD"/>
    <w:rsid w:val="002D4DE7"/>
    <w:rsid w:val="002E22CD"/>
    <w:rsid w:val="002E58E6"/>
    <w:rsid w:val="002F5B63"/>
    <w:rsid w:val="00311B27"/>
    <w:rsid w:val="0031241D"/>
    <w:rsid w:val="00317C9B"/>
    <w:rsid w:val="0032085E"/>
    <w:rsid w:val="00320F6E"/>
    <w:rsid w:val="00323305"/>
    <w:rsid w:val="00324301"/>
    <w:rsid w:val="00327CC1"/>
    <w:rsid w:val="00336446"/>
    <w:rsid w:val="00343634"/>
    <w:rsid w:val="00372278"/>
    <w:rsid w:val="00372DEA"/>
    <w:rsid w:val="003836DA"/>
    <w:rsid w:val="00392C99"/>
    <w:rsid w:val="003A777B"/>
    <w:rsid w:val="003B0FD9"/>
    <w:rsid w:val="003B5886"/>
    <w:rsid w:val="003C6FCF"/>
    <w:rsid w:val="003D38E0"/>
    <w:rsid w:val="003D694B"/>
    <w:rsid w:val="003D72A5"/>
    <w:rsid w:val="003E65C5"/>
    <w:rsid w:val="003E6CB5"/>
    <w:rsid w:val="003F11D7"/>
    <w:rsid w:val="003F137E"/>
    <w:rsid w:val="003F6268"/>
    <w:rsid w:val="004055CE"/>
    <w:rsid w:val="004103A6"/>
    <w:rsid w:val="00416D66"/>
    <w:rsid w:val="00434641"/>
    <w:rsid w:val="00437E89"/>
    <w:rsid w:val="004543A5"/>
    <w:rsid w:val="00454B32"/>
    <w:rsid w:val="004561F1"/>
    <w:rsid w:val="004605DF"/>
    <w:rsid w:val="00462519"/>
    <w:rsid w:val="004872E9"/>
    <w:rsid w:val="004A2B28"/>
    <w:rsid w:val="004A764D"/>
    <w:rsid w:val="004B1438"/>
    <w:rsid w:val="004B20C9"/>
    <w:rsid w:val="004C06F9"/>
    <w:rsid w:val="004C4EBF"/>
    <w:rsid w:val="004C785D"/>
    <w:rsid w:val="004D021E"/>
    <w:rsid w:val="004D22D1"/>
    <w:rsid w:val="004D6D1E"/>
    <w:rsid w:val="004E585E"/>
    <w:rsid w:val="004F2C88"/>
    <w:rsid w:val="004F5256"/>
    <w:rsid w:val="00503D5C"/>
    <w:rsid w:val="0052716B"/>
    <w:rsid w:val="00530404"/>
    <w:rsid w:val="0053412B"/>
    <w:rsid w:val="00570C3A"/>
    <w:rsid w:val="005800E6"/>
    <w:rsid w:val="00582D32"/>
    <w:rsid w:val="00582E8C"/>
    <w:rsid w:val="005B5A23"/>
    <w:rsid w:val="005B63E6"/>
    <w:rsid w:val="005C570E"/>
    <w:rsid w:val="005C5871"/>
    <w:rsid w:val="005E282B"/>
    <w:rsid w:val="005E49CE"/>
    <w:rsid w:val="005E4A84"/>
    <w:rsid w:val="005E77C5"/>
    <w:rsid w:val="005F32A4"/>
    <w:rsid w:val="006322B5"/>
    <w:rsid w:val="0063260A"/>
    <w:rsid w:val="006379EE"/>
    <w:rsid w:val="006408AB"/>
    <w:rsid w:val="006429C9"/>
    <w:rsid w:val="00652542"/>
    <w:rsid w:val="006574DD"/>
    <w:rsid w:val="0066191F"/>
    <w:rsid w:val="00665FE1"/>
    <w:rsid w:val="00677840"/>
    <w:rsid w:val="00682328"/>
    <w:rsid w:val="00687189"/>
    <w:rsid w:val="00692379"/>
    <w:rsid w:val="00697633"/>
    <w:rsid w:val="00697F53"/>
    <w:rsid w:val="006C568A"/>
    <w:rsid w:val="006D71D6"/>
    <w:rsid w:val="006E15C8"/>
    <w:rsid w:val="006E2A87"/>
    <w:rsid w:val="006E4796"/>
    <w:rsid w:val="0070032C"/>
    <w:rsid w:val="00705AD5"/>
    <w:rsid w:val="0071695F"/>
    <w:rsid w:val="00745A12"/>
    <w:rsid w:val="00756ED5"/>
    <w:rsid w:val="0076125F"/>
    <w:rsid w:val="0078149A"/>
    <w:rsid w:val="007A0EA0"/>
    <w:rsid w:val="007B2A96"/>
    <w:rsid w:val="007B57D4"/>
    <w:rsid w:val="007C5843"/>
    <w:rsid w:val="00810616"/>
    <w:rsid w:val="00814B96"/>
    <w:rsid w:val="00817A24"/>
    <w:rsid w:val="0082573D"/>
    <w:rsid w:val="00826091"/>
    <w:rsid w:val="0083462E"/>
    <w:rsid w:val="008363B5"/>
    <w:rsid w:val="00836E2E"/>
    <w:rsid w:val="00860AE9"/>
    <w:rsid w:val="00861360"/>
    <w:rsid w:val="008675B0"/>
    <w:rsid w:val="00872F51"/>
    <w:rsid w:val="00896D6D"/>
    <w:rsid w:val="00897109"/>
    <w:rsid w:val="008F6B12"/>
    <w:rsid w:val="00904B47"/>
    <w:rsid w:val="00905B91"/>
    <w:rsid w:val="009121AD"/>
    <w:rsid w:val="00917CC7"/>
    <w:rsid w:val="0092219B"/>
    <w:rsid w:val="0092658A"/>
    <w:rsid w:val="009358F7"/>
    <w:rsid w:val="00946C39"/>
    <w:rsid w:val="009504D5"/>
    <w:rsid w:val="0095214B"/>
    <w:rsid w:val="009570A6"/>
    <w:rsid w:val="009570D0"/>
    <w:rsid w:val="0095723F"/>
    <w:rsid w:val="009577AE"/>
    <w:rsid w:val="0096623D"/>
    <w:rsid w:val="009869EB"/>
    <w:rsid w:val="009A096A"/>
    <w:rsid w:val="009B76E9"/>
    <w:rsid w:val="009E1BC1"/>
    <w:rsid w:val="009E1D91"/>
    <w:rsid w:val="00A008FA"/>
    <w:rsid w:val="00A10372"/>
    <w:rsid w:val="00A216E2"/>
    <w:rsid w:val="00A238D8"/>
    <w:rsid w:val="00A337D2"/>
    <w:rsid w:val="00A44539"/>
    <w:rsid w:val="00A45717"/>
    <w:rsid w:val="00A67481"/>
    <w:rsid w:val="00A81497"/>
    <w:rsid w:val="00A86E01"/>
    <w:rsid w:val="00AA6E10"/>
    <w:rsid w:val="00AA7291"/>
    <w:rsid w:val="00AB197A"/>
    <w:rsid w:val="00AE7F17"/>
    <w:rsid w:val="00AF640A"/>
    <w:rsid w:val="00B05A80"/>
    <w:rsid w:val="00B079CF"/>
    <w:rsid w:val="00B22EBA"/>
    <w:rsid w:val="00B23F80"/>
    <w:rsid w:val="00B24BD5"/>
    <w:rsid w:val="00B31D64"/>
    <w:rsid w:val="00B6565F"/>
    <w:rsid w:val="00B65D3D"/>
    <w:rsid w:val="00B84B2D"/>
    <w:rsid w:val="00B96DC1"/>
    <w:rsid w:val="00BA14FB"/>
    <w:rsid w:val="00BA5EF9"/>
    <w:rsid w:val="00BB15D3"/>
    <w:rsid w:val="00BC6431"/>
    <w:rsid w:val="00BD0556"/>
    <w:rsid w:val="00BD3452"/>
    <w:rsid w:val="00BE196F"/>
    <w:rsid w:val="00BF1232"/>
    <w:rsid w:val="00BF6521"/>
    <w:rsid w:val="00BF74BF"/>
    <w:rsid w:val="00C00B9A"/>
    <w:rsid w:val="00C03D5F"/>
    <w:rsid w:val="00C602E1"/>
    <w:rsid w:val="00C903D0"/>
    <w:rsid w:val="00C9441D"/>
    <w:rsid w:val="00C94B98"/>
    <w:rsid w:val="00CB0EEB"/>
    <w:rsid w:val="00CB52CE"/>
    <w:rsid w:val="00CD186E"/>
    <w:rsid w:val="00CD5356"/>
    <w:rsid w:val="00CF0108"/>
    <w:rsid w:val="00CF61C8"/>
    <w:rsid w:val="00CF61F1"/>
    <w:rsid w:val="00CF7209"/>
    <w:rsid w:val="00D43913"/>
    <w:rsid w:val="00D51084"/>
    <w:rsid w:val="00D61EEA"/>
    <w:rsid w:val="00DB2270"/>
    <w:rsid w:val="00DC2362"/>
    <w:rsid w:val="00DD37D6"/>
    <w:rsid w:val="00DD7228"/>
    <w:rsid w:val="00DF2DD7"/>
    <w:rsid w:val="00E037FC"/>
    <w:rsid w:val="00E12033"/>
    <w:rsid w:val="00E1206E"/>
    <w:rsid w:val="00E13275"/>
    <w:rsid w:val="00E1384E"/>
    <w:rsid w:val="00E35EEC"/>
    <w:rsid w:val="00E4137F"/>
    <w:rsid w:val="00E50129"/>
    <w:rsid w:val="00E52F3B"/>
    <w:rsid w:val="00E64ED2"/>
    <w:rsid w:val="00E74E38"/>
    <w:rsid w:val="00E751BF"/>
    <w:rsid w:val="00E77D9A"/>
    <w:rsid w:val="00E909A7"/>
    <w:rsid w:val="00E931DF"/>
    <w:rsid w:val="00E95A13"/>
    <w:rsid w:val="00EA41A0"/>
    <w:rsid w:val="00EA43E5"/>
    <w:rsid w:val="00EA682B"/>
    <w:rsid w:val="00EB4554"/>
    <w:rsid w:val="00EC796A"/>
    <w:rsid w:val="00ED0E1C"/>
    <w:rsid w:val="00EE3A34"/>
    <w:rsid w:val="00EF2E92"/>
    <w:rsid w:val="00EF4786"/>
    <w:rsid w:val="00EF64E5"/>
    <w:rsid w:val="00F0299D"/>
    <w:rsid w:val="00F02F7F"/>
    <w:rsid w:val="00F03693"/>
    <w:rsid w:val="00F11E41"/>
    <w:rsid w:val="00F239F4"/>
    <w:rsid w:val="00F253D8"/>
    <w:rsid w:val="00F26B9F"/>
    <w:rsid w:val="00F31EBE"/>
    <w:rsid w:val="00F32E76"/>
    <w:rsid w:val="00F3435B"/>
    <w:rsid w:val="00F6066C"/>
    <w:rsid w:val="00F63208"/>
    <w:rsid w:val="00F67DD2"/>
    <w:rsid w:val="00F7130F"/>
    <w:rsid w:val="00F76372"/>
    <w:rsid w:val="00F83742"/>
    <w:rsid w:val="00F860D4"/>
    <w:rsid w:val="00F94C06"/>
    <w:rsid w:val="00FB6797"/>
    <w:rsid w:val="00FC1C31"/>
    <w:rsid w:val="00FD47CA"/>
    <w:rsid w:val="00FF3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60A"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1"/>
    <w:rsid w:val="00FC1C31"/>
    <w:rPr>
      <w:rFonts w:ascii="Arial" w:hAnsi="Arial"/>
      <w:b/>
      <w:i/>
      <w:sz w:val="28"/>
    </w:rPr>
  </w:style>
  <w:style w:type="character" w:styleId="aa">
    <w:name w:val="Hyperlink"/>
    <w:rsid w:val="00323305"/>
    <w:rPr>
      <w:color w:val="000080"/>
      <w:u w:val="single"/>
    </w:rPr>
  </w:style>
  <w:style w:type="paragraph" w:customStyle="1" w:styleId="Style36">
    <w:name w:val="Style36"/>
    <w:basedOn w:val="a"/>
    <w:uiPriority w:val="99"/>
    <w:rsid w:val="004561F1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53">
    <w:name w:val="Font Style53"/>
    <w:basedOn w:val="a0"/>
    <w:uiPriority w:val="99"/>
    <w:rsid w:val="004561F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1">
    <w:name w:val="Style21"/>
    <w:basedOn w:val="a"/>
    <w:uiPriority w:val="99"/>
    <w:rsid w:val="004561F1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4561F1"/>
    <w:pPr>
      <w:widowControl w:val="0"/>
      <w:autoSpaceDE w:val="0"/>
      <w:autoSpaceDN w:val="0"/>
      <w:adjustRightInd w:val="0"/>
      <w:spacing w:after="0" w:line="322" w:lineRule="exact"/>
      <w:ind w:hanging="403"/>
    </w:pPr>
    <w:rPr>
      <w:rFonts w:ascii="Times New Roman" w:hAnsi="Times New Roman" w:cs="Times New Roman"/>
      <w:sz w:val="24"/>
      <w:szCs w:val="24"/>
    </w:rPr>
  </w:style>
  <w:style w:type="character" w:customStyle="1" w:styleId="FontStyle50">
    <w:name w:val="Font Style50"/>
    <w:basedOn w:val="a0"/>
    <w:uiPriority w:val="99"/>
    <w:rsid w:val="001C0C00"/>
    <w:rPr>
      <w:rFonts w:ascii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4137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137F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page number"/>
    <w:basedOn w:val="a0"/>
    <w:rsid w:val="00E4137F"/>
    <w:rPr>
      <w:rFonts w:ascii="Times New Roman" w:hAnsi="Times New Roman"/>
      <w:noProof w:val="0"/>
      <w:lang w:val="uk-UA"/>
    </w:rPr>
  </w:style>
  <w:style w:type="paragraph" w:styleId="a4">
    <w:name w:val="Normal (Web)"/>
    <w:basedOn w:val="a"/>
    <w:unhideWhenUsed/>
    <w:rsid w:val="00E413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4137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4137F"/>
    <w:rPr>
      <w:rFonts w:ascii="Calibri" w:eastAsia="Calibri" w:hAnsi="Calibri" w:cs="Times New Roman"/>
      <w:lang w:eastAsia="en-US"/>
    </w:rPr>
  </w:style>
  <w:style w:type="paragraph" w:styleId="a7">
    <w:name w:val="List"/>
    <w:basedOn w:val="a"/>
    <w:rsid w:val="00E4137F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176874"/>
    <w:pPr>
      <w:ind w:left="720"/>
      <w:contextualSpacing/>
    </w:pPr>
  </w:style>
  <w:style w:type="paragraph" w:styleId="2">
    <w:name w:val="Body Text 2"/>
    <w:basedOn w:val="a"/>
    <w:link w:val="20"/>
    <w:rsid w:val="0014284A"/>
    <w:pPr>
      <w:spacing w:after="120" w:line="480" w:lineRule="auto"/>
    </w:pPr>
    <w:rPr>
      <w:rFonts w:ascii="Arial" w:eastAsia="Times New Roman" w:hAnsi="Arial" w:cs="Wingdings"/>
      <w:sz w:val="24"/>
      <w:szCs w:val="28"/>
      <w:lang w:eastAsia="ar-SA"/>
    </w:rPr>
  </w:style>
  <w:style w:type="character" w:customStyle="1" w:styleId="20">
    <w:name w:val="Основной текст 2 Знак"/>
    <w:basedOn w:val="a0"/>
    <w:link w:val="2"/>
    <w:rsid w:val="0014284A"/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uiPriority w:val="99"/>
    <w:unhideWhenUsed/>
    <w:rsid w:val="0014284A"/>
    <w:pPr>
      <w:ind w:left="566" w:hanging="283"/>
      <w:contextualSpacing/>
    </w:pPr>
  </w:style>
  <w:style w:type="table" w:styleId="a9">
    <w:name w:val="Table Grid"/>
    <w:basedOn w:val="a1"/>
    <w:uiPriority w:val="59"/>
    <w:rsid w:val="00657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1FAE96-4060-4930-9FEF-2AEDE761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14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kor21</dc:creator>
  <cp:lastModifiedBy>Windows User</cp:lastModifiedBy>
  <cp:revision>5</cp:revision>
  <cp:lastPrinted>2016-12-21T08:51:00Z</cp:lastPrinted>
  <dcterms:created xsi:type="dcterms:W3CDTF">2016-12-21T06:59:00Z</dcterms:created>
  <dcterms:modified xsi:type="dcterms:W3CDTF">2017-12-05T08:40:00Z</dcterms:modified>
</cp:coreProperties>
</file>